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jc w:val="center"/>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uto"/>
        </w:tblBorders>
        <w:tblLook w:val="01E0" w:firstRow="1" w:lastRow="1" w:firstColumn="1" w:lastColumn="1" w:noHBand="0" w:noVBand="0"/>
      </w:tblPr>
      <w:tblGrid>
        <w:gridCol w:w="2695"/>
        <w:gridCol w:w="2693"/>
        <w:gridCol w:w="2268"/>
        <w:gridCol w:w="2375"/>
      </w:tblGrid>
      <w:tr w:rsidR="00FE01E2" w:rsidRPr="00124210" w:rsidTr="00662D58">
        <w:trPr>
          <w:trHeight w:val="283"/>
          <w:jc w:val="center"/>
        </w:trPr>
        <w:tc>
          <w:tcPr>
            <w:tcW w:w="10031" w:type="dxa"/>
            <w:gridSpan w:val="4"/>
            <w:tcBorders>
              <w:bottom w:val="single" w:sz="4" w:space="0" w:color="BFBFBF" w:themeColor="background1" w:themeShade="BF"/>
            </w:tcBorders>
            <w:shd w:val="clear" w:color="auto" w:fill="005CAB"/>
            <w:vAlign w:val="center"/>
          </w:tcPr>
          <w:p w:rsidR="00FE01E2" w:rsidRPr="00124210" w:rsidRDefault="00BE45F1" w:rsidP="00FE01E2">
            <w:pPr>
              <w:spacing w:after="0" w:line="240" w:lineRule="auto"/>
              <w:rPr>
                <w:rFonts w:ascii="Arial" w:hAnsi="Arial" w:cs="Arial"/>
                <w:b/>
                <w:color w:val="FFFFFF" w:themeColor="background1"/>
              </w:rPr>
            </w:pPr>
            <w:r w:rsidRPr="00124210">
              <w:rPr>
                <w:rFonts w:ascii="Arial" w:hAnsi="Arial" w:cs="Arial"/>
                <w:b/>
                <w:color w:val="FFFFFF" w:themeColor="background1"/>
              </w:rPr>
              <w:t>İşletme Bilgileri</w:t>
            </w:r>
          </w:p>
        </w:tc>
      </w:tr>
      <w:tr w:rsidR="002F4320" w:rsidRPr="00124210" w:rsidTr="00F31CB7">
        <w:trPr>
          <w:trHeight w:val="283"/>
          <w:jc w:val="center"/>
        </w:trPr>
        <w:tc>
          <w:tcPr>
            <w:tcW w:w="2695" w:type="dxa"/>
            <w:tcBorders>
              <w:right w:val="single" w:sz="4" w:space="0" w:color="BFBFBF" w:themeColor="background1" w:themeShade="BF"/>
            </w:tcBorders>
            <w:shd w:val="clear" w:color="auto" w:fill="DBE5F1" w:themeFill="accent1" w:themeFillTint="33"/>
            <w:vAlign w:val="center"/>
          </w:tcPr>
          <w:p w:rsidR="002F4320" w:rsidRPr="00124210" w:rsidRDefault="00BE45F1" w:rsidP="002F4320">
            <w:pPr>
              <w:spacing w:after="0" w:line="240" w:lineRule="auto"/>
              <w:jc w:val="center"/>
              <w:rPr>
                <w:rFonts w:ascii="Arial" w:hAnsi="Arial" w:cs="Arial"/>
                <w:b/>
                <w:sz w:val="20"/>
              </w:rPr>
            </w:pPr>
            <w:r w:rsidRPr="00124210">
              <w:rPr>
                <w:rFonts w:ascii="Arial" w:hAnsi="Arial" w:cs="Arial"/>
                <w:b/>
                <w:sz w:val="20"/>
              </w:rPr>
              <w:t>İşletici Adı</w:t>
            </w:r>
          </w:p>
        </w:tc>
        <w:tc>
          <w:tcPr>
            <w:tcW w:w="2693"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2F4320" w:rsidRPr="00124210" w:rsidRDefault="00BE45F1" w:rsidP="002F4320">
            <w:pPr>
              <w:spacing w:after="0" w:line="240" w:lineRule="auto"/>
              <w:jc w:val="center"/>
              <w:rPr>
                <w:rFonts w:ascii="Arial" w:hAnsi="Arial" w:cs="Arial"/>
                <w:b/>
                <w:sz w:val="20"/>
              </w:rPr>
            </w:pPr>
            <w:r w:rsidRPr="00124210">
              <w:rPr>
                <w:rFonts w:ascii="Arial" w:hAnsi="Arial" w:cs="Arial"/>
                <w:b/>
                <w:sz w:val="20"/>
              </w:rPr>
              <w:t>İşletici Adresi</w:t>
            </w:r>
          </w:p>
        </w:tc>
        <w:tc>
          <w:tcPr>
            <w:tcW w:w="2268"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2F4320" w:rsidRPr="00124210" w:rsidRDefault="00BE45F1" w:rsidP="002F4320">
            <w:pPr>
              <w:spacing w:after="0" w:line="240" w:lineRule="auto"/>
              <w:jc w:val="center"/>
              <w:rPr>
                <w:rFonts w:ascii="Arial" w:hAnsi="Arial" w:cs="Arial"/>
                <w:b/>
                <w:sz w:val="20"/>
              </w:rPr>
            </w:pPr>
            <w:r w:rsidRPr="00124210">
              <w:rPr>
                <w:rFonts w:ascii="Arial" w:hAnsi="Arial" w:cs="Arial"/>
                <w:b/>
                <w:sz w:val="20"/>
              </w:rPr>
              <w:t>Telefon Numarası</w:t>
            </w:r>
          </w:p>
        </w:tc>
        <w:tc>
          <w:tcPr>
            <w:tcW w:w="2375" w:type="dxa"/>
            <w:tcBorders>
              <w:left w:val="single" w:sz="4" w:space="0" w:color="BFBFBF" w:themeColor="background1" w:themeShade="BF"/>
            </w:tcBorders>
            <w:shd w:val="clear" w:color="auto" w:fill="DBE5F1" w:themeFill="accent1" w:themeFillTint="33"/>
            <w:vAlign w:val="center"/>
          </w:tcPr>
          <w:p w:rsidR="002F4320" w:rsidRPr="00124210" w:rsidRDefault="00BE45F1" w:rsidP="002F4320">
            <w:pPr>
              <w:spacing w:after="0" w:line="240" w:lineRule="auto"/>
              <w:jc w:val="center"/>
              <w:rPr>
                <w:rFonts w:ascii="Arial" w:hAnsi="Arial" w:cs="Arial"/>
                <w:b/>
                <w:sz w:val="20"/>
              </w:rPr>
            </w:pPr>
            <w:r w:rsidRPr="00124210">
              <w:rPr>
                <w:rFonts w:ascii="Arial" w:hAnsi="Arial" w:cs="Arial"/>
                <w:b/>
                <w:sz w:val="20"/>
              </w:rPr>
              <w:t>Faks Numarası</w:t>
            </w:r>
          </w:p>
        </w:tc>
      </w:tr>
      <w:tr w:rsidR="002F4320" w:rsidRPr="00124210" w:rsidTr="00F31CB7">
        <w:trPr>
          <w:trHeight w:val="567"/>
          <w:jc w:val="center"/>
        </w:trPr>
        <w:tc>
          <w:tcPr>
            <w:tcW w:w="2695" w:type="dxa"/>
            <w:tcBorders>
              <w:right w:val="single" w:sz="4" w:space="0" w:color="BFBFBF" w:themeColor="background1" w:themeShade="BF"/>
            </w:tcBorders>
            <w:shd w:val="clear" w:color="auto" w:fill="FFFFFF" w:themeFill="background1"/>
            <w:vAlign w:val="center"/>
          </w:tcPr>
          <w:p w:rsidR="002F4320" w:rsidRPr="00124210" w:rsidRDefault="002F4320" w:rsidP="002F4320">
            <w:pPr>
              <w:spacing w:after="0" w:line="240" w:lineRule="auto"/>
              <w:jc w:val="center"/>
              <w:rPr>
                <w:rFonts w:ascii="Arial" w:hAnsi="Arial" w:cs="Arial"/>
                <w:sz w:val="20"/>
              </w:rPr>
            </w:pPr>
          </w:p>
        </w:tc>
        <w:tc>
          <w:tcPr>
            <w:tcW w:w="2693"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2F4320" w:rsidRPr="00124210" w:rsidRDefault="002F4320" w:rsidP="002F4320">
            <w:pPr>
              <w:spacing w:after="0" w:line="240" w:lineRule="auto"/>
              <w:jc w:val="center"/>
              <w:rPr>
                <w:rFonts w:ascii="Arial" w:hAnsi="Arial" w:cs="Arial"/>
                <w:sz w:val="20"/>
              </w:rPr>
            </w:pPr>
            <w:bookmarkStart w:id="0" w:name="_GoBack"/>
            <w:bookmarkEnd w:id="0"/>
          </w:p>
        </w:tc>
        <w:tc>
          <w:tcPr>
            <w:tcW w:w="2268"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2F4320" w:rsidRPr="00124210" w:rsidRDefault="002F4320" w:rsidP="002F4320">
            <w:pPr>
              <w:spacing w:after="0" w:line="240" w:lineRule="auto"/>
              <w:jc w:val="center"/>
              <w:rPr>
                <w:rFonts w:ascii="Arial" w:hAnsi="Arial" w:cs="Arial"/>
                <w:b/>
                <w:sz w:val="20"/>
              </w:rPr>
            </w:pPr>
          </w:p>
        </w:tc>
        <w:tc>
          <w:tcPr>
            <w:tcW w:w="2375" w:type="dxa"/>
            <w:tcBorders>
              <w:left w:val="single" w:sz="4" w:space="0" w:color="BFBFBF" w:themeColor="background1" w:themeShade="BF"/>
            </w:tcBorders>
            <w:shd w:val="clear" w:color="auto" w:fill="FFFFFF" w:themeFill="background1"/>
            <w:vAlign w:val="center"/>
          </w:tcPr>
          <w:p w:rsidR="002F4320" w:rsidRPr="00124210" w:rsidRDefault="002F4320" w:rsidP="002F4320">
            <w:pPr>
              <w:spacing w:after="0" w:line="240" w:lineRule="auto"/>
              <w:jc w:val="center"/>
              <w:rPr>
                <w:rFonts w:ascii="Arial" w:hAnsi="Arial" w:cs="Arial"/>
                <w:sz w:val="20"/>
              </w:rPr>
            </w:pPr>
          </w:p>
        </w:tc>
      </w:tr>
      <w:tr w:rsidR="00BE45F1" w:rsidRPr="00124210" w:rsidTr="00F31CB7">
        <w:trPr>
          <w:trHeight w:val="283"/>
          <w:jc w:val="center"/>
        </w:trPr>
        <w:tc>
          <w:tcPr>
            <w:tcW w:w="2695" w:type="dxa"/>
            <w:tcBorders>
              <w:right w:val="single" w:sz="4" w:space="0" w:color="BFBFBF" w:themeColor="background1" w:themeShade="BF"/>
            </w:tcBorders>
            <w:shd w:val="clear" w:color="auto" w:fill="DBE5F1" w:themeFill="accent1" w:themeFillTint="33"/>
            <w:vAlign w:val="center"/>
          </w:tcPr>
          <w:p w:rsidR="00BE45F1" w:rsidRPr="00124210" w:rsidRDefault="00BE45F1" w:rsidP="00DA3719">
            <w:pPr>
              <w:spacing w:after="0" w:line="240" w:lineRule="auto"/>
              <w:jc w:val="center"/>
              <w:rPr>
                <w:rFonts w:ascii="Arial" w:hAnsi="Arial" w:cs="Arial"/>
                <w:b/>
                <w:sz w:val="20"/>
              </w:rPr>
            </w:pPr>
            <w:r w:rsidRPr="00124210">
              <w:rPr>
                <w:rFonts w:ascii="Arial" w:hAnsi="Arial" w:cs="Arial"/>
                <w:b/>
                <w:sz w:val="20"/>
              </w:rPr>
              <w:t>Uçuş Amacı</w:t>
            </w:r>
          </w:p>
        </w:tc>
        <w:tc>
          <w:tcPr>
            <w:tcW w:w="2693"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BE45F1" w:rsidRPr="00DA3719" w:rsidRDefault="00BE45F1" w:rsidP="002F4320">
            <w:pPr>
              <w:spacing w:after="0" w:line="240" w:lineRule="auto"/>
              <w:jc w:val="center"/>
              <w:rPr>
                <w:rFonts w:ascii="Arial" w:hAnsi="Arial" w:cs="Arial"/>
                <w:b/>
                <w:sz w:val="20"/>
                <w:vertAlign w:val="superscript"/>
              </w:rPr>
            </w:pPr>
            <w:r w:rsidRPr="00124210">
              <w:rPr>
                <w:rFonts w:ascii="Arial" w:hAnsi="Arial" w:cs="Arial"/>
                <w:b/>
                <w:sz w:val="20"/>
              </w:rPr>
              <w:t>Tescil İşareti</w:t>
            </w:r>
          </w:p>
        </w:tc>
        <w:tc>
          <w:tcPr>
            <w:tcW w:w="2268"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BE45F1" w:rsidRPr="00124210" w:rsidRDefault="00BE45F1" w:rsidP="002F4320">
            <w:pPr>
              <w:spacing w:after="0" w:line="240" w:lineRule="auto"/>
              <w:jc w:val="center"/>
              <w:rPr>
                <w:rFonts w:ascii="Arial" w:hAnsi="Arial" w:cs="Arial"/>
                <w:b/>
                <w:sz w:val="20"/>
              </w:rPr>
            </w:pPr>
            <w:r w:rsidRPr="00124210">
              <w:rPr>
                <w:rFonts w:ascii="Arial" w:hAnsi="Arial" w:cs="Arial"/>
                <w:b/>
                <w:sz w:val="20"/>
              </w:rPr>
              <w:t>Hava Aracı Tipi</w:t>
            </w:r>
          </w:p>
        </w:tc>
        <w:tc>
          <w:tcPr>
            <w:tcW w:w="2375" w:type="dxa"/>
            <w:tcBorders>
              <w:left w:val="single" w:sz="4" w:space="0" w:color="BFBFBF" w:themeColor="background1" w:themeShade="BF"/>
            </w:tcBorders>
            <w:shd w:val="clear" w:color="auto" w:fill="DBE5F1" w:themeFill="accent1" w:themeFillTint="33"/>
            <w:vAlign w:val="center"/>
          </w:tcPr>
          <w:p w:rsidR="00BE45F1" w:rsidRPr="00124210" w:rsidRDefault="00BE45F1" w:rsidP="002F4320">
            <w:pPr>
              <w:spacing w:after="0" w:line="240" w:lineRule="auto"/>
              <w:jc w:val="center"/>
              <w:rPr>
                <w:rFonts w:ascii="Arial" w:hAnsi="Arial" w:cs="Arial"/>
                <w:b/>
                <w:sz w:val="20"/>
              </w:rPr>
            </w:pPr>
            <w:r w:rsidRPr="00124210">
              <w:rPr>
                <w:rFonts w:ascii="Arial" w:hAnsi="Arial" w:cs="Arial"/>
                <w:b/>
                <w:sz w:val="20"/>
              </w:rPr>
              <w:t>Uçuş Tipi</w:t>
            </w:r>
          </w:p>
        </w:tc>
      </w:tr>
      <w:tr w:rsidR="00BE45F1" w:rsidRPr="00124210" w:rsidTr="00F31CB7">
        <w:trPr>
          <w:trHeight w:val="397"/>
          <w:jc w:val="center"/>
        </w:trPr>
        <w:tc>
          <w:tcPr>
            <w:tcW w:w="2695" w:type="dxa"/>
            <w:tcBorders>
              <w:right w:val="single" w:sz="4" w:space="0" w:color="BFBFBF" w:themeColor="background1" w:themeShade="BF"/>
            </w:tcBorders>
            <w:shd w:val="clear" w:color="auto" w:fill="FFFFFF" w:themeFill="background1"/>
            <w:vAlign w:val="center"/>
          </w:tcPr>
          <w:p w:rsidR="00BE45F1" w:rsidRPr="00124210" w:rsidRDefault="00BE45F1" w:rsidP="002F4320">
            <w:pPr>
              <w:spacing w:after="0" w:line="240" w:lineRule="auto"/>
              <w:jc w:val="center"/>
              <w:rPr>
                <w:rFonts w:ascii="Arial" w:hAnsi="Arial" w:cs="Arial"/>
                <w:sz w:val="20"/>
              </w:rPr>
            </w:pPr>
          </w:p>
        </w:tc>
        <w:tc>
          <w:tcPr>
            <w:tcW w:w="2693"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BE45F1" w:rsidRPr="00124210" w:rsidRDefault="00BE45F1" w:rsidP="002F4320">
            <w:pPr>
              <w:spacing w:after="0" w:line="240" w:lineRule="auto"/>
              <w:jc w:val="center"/>
              <w:rPr>
                <w:rFonts w:ascii="Arial" w:hAnsi="Arial" w:cs="Arial"/>
                <w:sz w:val="20"/>
              </w:rPr>
            </w:pPr>
          </w:p>
        </w:tc>
        <w:tc>
          <w:tcPr>
            <w:tcW w:w="2268"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BE45F1" w:rsidRPr="00124210" w:rsidRDefault="00BE45F1" w:rsidP="002F4320">
            <w:pPr>
              <w:spacing w:after="0" w:line="240" w:lineRule="auto"/>
              <w:jc w:val="center"/>
              <w:rPr>
                <w:rFonts w:ascii="Arial" w:hAnsi="Arial" w:cs="Arial"/>
                <w:sz w:val="20"/>
              </w:rPr>
            </w:pPr>
          </w:p>
        </w:tc>
        <w:tc>
          <w:tcPr>
            <w:tcW w:w="2375" w:type="dxa"/>
            <w:tcBorders>
              <w:left w:val="single" w:sz="4" w:space="0" w:color="BFBFBF" w:themeColor="background1" w:themeShade="BF"/>
            </w:tcBorders>
            <w:shd w:val="clear" w:color="auto" w:fill="FFFFFF" w:themeFill="background1"/>
            <w:vAlign w:val="center"/>
          </w:tcPr>
          <w:p w:rsidR="00BE45F1" w:rsidRPr="00124210" w:rsidRDefault="00BE45F1" w:rsidP="002F4320">
            <w:pPr>
              <w:spacing w:after="0" w:line="240" w:lineRule="auto"/>
              <w:jc w:val="center"/>
              <w:rPr>
                <w:rFonts w:ascii="Arial" w:hAnsi="Arial" w:cs="Arial"/>
                <w:sz w:val="20"/>
              </w:rPr>
            </w:pPr>
          </w:p>
        </w:tc>
      </w:tr>
      <w:tr w:rsidR="00BE45F1" w:rsidRPr="00124210" w:rsidTr="00F31CB7">
        <w:trPr>
          <w:trHeight w:val="283"/>
          <w:jc w:val="center"/>
        </w:trPr>
        <w:tc>
          <w:tcPr>
            <w:tcW w:w="2695" w:type="dxa"/>
            <w:tcBorders>
              <w:right w:val="single" w:sz="4" w:space="0" w:color="BFBFBF" w:themeColor="background1" w:themeShade="BF"/>
            </w:tcBorders>
            <w:shd w:val="clear" w:color="auto" w:fill="DBE5F1" w:themeFill="accent1" w:themeFillTint="33"/>
            <w:vAlign w:val="center"/>
          </w:tcPr>
          <w:p w:rsidR="00BE45F1" w:rsidRPr="00DA3719" w:rsidRDefault="00BE45F1" w:rsidP="00BE45F1">
            <w:pPr>
              <w:spacing w:after="0" w:line="240" w:lineRule="auto"/>
              <w:jc w:val="center"/>
              <w:rPr>
                <w:rFonts w:ascii="Arial" w:hAnsi="Arial" w:cs="Arial"/>
                <w:b/>
                <w:sz w:val="20"/>
                <w:vertAlign w:val="superscript"/>
              </w:rPr>
            </w:pPr>
            <w:r w:rsidRPr="00124210">
              <w:rPr>
                <w:rFonts w:ascii="Arial" w:hAnsi="Arial" w:cs="Arial"/>
                <w:b/>
                <w:sz w:val="20"/>
              </w:rPr>
              <w:t>Uçuş Tarihi</w:t>
            </w:r>
            <w:r w:rsidR="00DA3719">
              <w:rPr>
                <w:rFonts w:ascii="Arial" w:hAnsi="Arial" w:cs="Arial"/>
                <w:b/>
                <w:sz w:val="20"/>
                <w:vertAlign w:val="superscript"/>
              </w:rPr>
              <w:t>1</w:t>
            </w:r>
          </w:p>
        </w:tc>
        <w:tc>
          <w:tcPr>
            <w:tcW w:w="2693"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BE45F1" w:rsidRPr="00DA3719" w:rsidRDefault="00BE45F1" w:rsidP="002F4320">
            <w:pPr>
              <w:spacing w:after="0" w:line="240" w:lineRule="auto"/>
              <w:jc w:val="center"/>
              <w:rPr>
                <w:rFonts w:ascii="Arial" w:hAnsi="Arial" w:cs="Arial"/>
                <w:b/>
                <w:sz w:val="20"/>
                <w:vertAlign w:val="superscript"/>
              </w:rPr>
            </w:pPr>
            <w:r w:rsidRPr="00124210">
              <w:rPr>
                <w:rFonts w:ascii="Arial" w:hAnsi="Arial" w:cs="Arial"/>
                <w:b/>
                <w:sz w:val="20"/>
              </w:rPr>
              <w:t>Uçuş Saati (UTC)</w:t>
            </w:r>
            <w:r w:rsidR="00DA3719">
              <w:rPr>
                <w:rFonts w:ascii="Arial" w:hAnsi="Arial" w:cs="Arial"/>
                <w:b/>
                <w:sz w:val="20"/>
                <w:vertAlign w:val="superscript"/>
              </w:rPr>
              <w:t>2</w:t>
            </w:r>
          </w:p>
        </w:tc>
        <w:tc>
          <w:tcPr>
            <w:tcW w:w="2268"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BE45F1" w:rsidRPr="00DA3719" w:rsidRDefault="00BE45F1" w:rsidP="002F4320">
            <w:pPr>
              <w:spacing w:after="0" w:line="240" w:lineRule="auto"/>
              <w:jc w:val="center"/>
              <w:rPr>
                <w:rFonts w:ascii="Arial" w:hAnsi="Arial" w:cs="Arial"/>
                <w:b/>
                <w:sz w:val="20"/>
                <w:vertAlign w:val="superscript"/>
              </w:rPr>
            </w:pPr>
            <w:r w:rsidRPr="00124210">
              <w:rPr>
                <w:rFonts w:ascii="Arial" w:hAnsi="Arial" w:cs="Arial"/>
                <w:b/>
                <w:sz w:val="20"/>
              </w:rPr>
              <w:t>Uçuş İrtifası</w:t>
            </w:r>
            <w:r w:rsidR="00DA3719">
              <w:rPr>
                <w:rFonts w:ascii="Arial" w:hAnsi="Arial" w:cs="Arial"/>
                <w:b/>
                <w:sz w:val="20"/>
              </w:rPr>
              <w:t xml:space="preserve"> (</w:t>
            </w:r>
            <w:proofErr w:type="spellStart"/>
            <w:r w:rsidR="00DA3719">
              <w:rPr>
                <w:rFonts w:ascii="Arial" w:hAnsi="Arial" w:cs="Arial"/>
                <w:b/>
                <w:sz w:val="20"/>
              </w:rPr>
              <w:t>Feet</w:t>
            </w:r>
            <w:proofErr w:type="spellEnd"/>
            <w:r w:rsidR="00DA3719">
              <w:rPr>
                <w:rFonts w:ascii="Arial" w:hAnsi="Arial" w:cs="Arial"/>
                <w:b/>
                <w:sz w:val="20"/>
              </w:rPr>
              <w:t>/MSL)</w:t>
            </w:r>
            <w:r w:rsidR="00DA3719">
              <w:rPr>
                <w:rFonts w:ascii="Arial" w:hAnsi="Arial" w:cs="Arial"/>
                <w:b/>
                <w:sz w:val="20"/>
                <w:vertAlign w:val="superscript"/>
              </w:rPr>
              <w:t>3</w:t>
            </w:r>
          </w:p>
        </w:tc>
        <w:tc>
          <w:tcPr>
            <w:tcW w:w="2375" w:type="dxa"/>
            <w:tcBorders>
              <w:left w:val="single" w:sz="4" w:space="0" w:color="BFBFBF" w:themeColor="background1" w:themeShade="BF"/>
            </w:tcBorders>
            <w:shd w:val="clear" w:color="auto" w:fill="DBE5F1" w:themeFill="accent1" w:themeFillTint="33"/>
            <w:vAlign w:val="center"/>
          </w:tcPr>
          <w:p w:rsidR="00BE45F1" w:rsidRPr="00DA3719" w:rsidRDefault="00BE45F1" w:rsidP="002F4320">
            <w:pPr>
              <w:spacing w:after="0" w:line="240" w:lineRule="auto"/>
              <w:jc w:val="center"/>
              <w:rPr>
                <w:rFonts w:ascii="Arial" w:hAnsi="Arial" w:cs="Arial"/>
                <w:b/>
                <w:sz w:val="20"/>
                <w:vertAlign w:val="superscript"/>
              </w:rPr>
            </w:pPr>
            <w:r w:rsidRPr="00124210">
              <w:rPr>
                <w:rFonts w:ascii="Arial" w:hAnsi="Arial" w:cs="Arial"/>
                <w:b/>
                <w:sz w:val="20"/>
              </w:rPr>
              <w:t>Uçuş Yapılacak Bölge</w:t>
            </w:r>
            <w:r w:rsidR="00DA3719">
              <w:rPr>
                <w:rFonts w:ascii="Arial" w:hAnsi="Arial" w:cs="Arial"/>
                <w:b/>
                <w:sz w:val="20"/>
                <w:vertAlign w:val="superscript"/>
              </w:rPr>
              <w:t>4</w:t>
            </w:r>
          </w:p>
        </w:tc>
      </w:tr>
      <w:tr w:rsidR="00BE45F1" w:rsidRPr="00124210" w:rsidTr="00F31CB7">
        <w:trPr>
          <w:trHeight w:val="397"/>
          <w:jc w:val="center"/>
        </w:trPr>
        <w:tc>
          <w:tcPr>
            <w:tcW w:w="2695" w:type="dxa"/>
            <w:tcBorders>
              <w:right w:val="single" w:sz="4" w:space="0" w:color="BFBFBF" w:themeColor="background1" w:themeShade="BF"/>
            </w:tcBorders>
            <w:shd w:val="clear" w:color="auto" w:fill="FFFFFF" w:themeFill="background1"/>
            <w:vAlign w:val="center"/>
          </w:tcPr>
          <w:p w:rsidR="00BE45F1" w:rsidRPr="00124210" w:rsidRDefault="00BE45F1" w:rsidP="002F4320">
            <w:pPr>
              <w:spacing w:after="0" w:line="240" w:lineRule="auto"/>
              <w:jc w:val="center"/>
              <w:rPr>
                <w:rFonts w:ascii="Arial" w:hAnsi="Arial" w:cs="Arial"/>
                <w:sz w:val="20"/>
              </w:rPr>
            </w:pPr>
          </w:p>
        </w:tc>
        <w:tc>
          <w:tcPr>
            <w:tcW w:w="2693"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BE45F1" w:rsidRPr="00124210" w:rsidRDefault="00BE45F1" w:rsidP="002F4320">
            <w:pPr>
              <w:spacing w:after="0" w:line="240" w:lineRule="auto"/>
              <w:jc w:val="center"/>
              <w:rPr>
                <w:rFonts w:ascii="Arial" w:hAnsi="Arial" w:cs="Arial"/>
                <w:sz w:val="20"/>
              </w:rPr>
            </w:pPr>
          </w:p>
        </w:tc>
        <w:tc>
          <w:tcPr>
            <w:tcW w:w="2268"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BE45F1" w:rsidRPr="00124210" w:rsidRDefault="00BE45F1" w:rsidP="002F4320">
            <w:pPr>
              <w:spacing w:after="0" w:line="240" w:lineRule="auto"/>
              <w:jc w:val="center"/>
              <w:rPr>
                <w:rFonts w:ascii="Arial" w:hAnsi="Arial" w:cs="Arial"/>
                <w:sz w:val="20"/>
              </w:rPr>
            </w:pPr>
          </w:p>
        </w:tc>
        <w:tc>
          <w:tcPr>
            <w:tcW w:w="2375" w:type="dxa"/>
            <w:tcBorders>
              <w:left w:val="single" w:sz="4" w:space="0" w:color="BFBFBF" w:themeColor="background1" w:themeShade="BF"/>
            </w:tcBorders>
            <w:shd w:val="clear" w:color="auto" w:fill="FFFFFF" w:themeFill="background1"/>
            <w:vAlign w:val="center"/>
          </w:tcPr>
          <w:p w:rsidR="00BE45F1" w:rsidRPr="00124210" w:rsidRDefault="00BE45F1" w:rsidP="002F4320">
            <w:pPr>
              <w:spacing w:after="0" w:line="240" w:lineRule="auto"/>
              <w:jc w:val="center"/>
              <w:rPr>
                <w:rFonts w:ascii="Arial" w:hAnsi="Arial" w:cs="Arial"/>
                <w:sz w:val="20"/>
              </w:rPr>
            </w:pPr>
          </w:p>
        </w:tc>
      </w:tr>
    </w:tbl>
    <w:p w:rsidR="00FE01E2" w:rsidRPr="00662D58" w:rsidRDefault="00FE01E2" w:rsidP="000C14E1">
      <w:pPr>
        <w:autoSpaceDE w:val="0"/>
        <w:autoSpaceDN w:val="0"/>
        <w:adjustRightInd w:val="0"/>
        <w:spacing w:after="0" w:line="240" w:lineRule="auto"/>
        <w:ind w:left="360"/>
        <w:rPr>
          <w:rFonts w:ascii="Arial" w:hAnsi="Arial" w:cs="Arial"/>
          <w:b/>
          <w:sz w:val="12"/>
          <w:szCs w:val="20"/>
        </w:rPr>
      </w:pPr>
    </w:p>
    <w:tbl>
      <w:tblPr>
        <w:tblW w:w="10046" w:type="dxa"/>
        <w:jc w:val="center"/>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254"/>
        <w:gridCol w:w="1255"/>
        <w:gridCol w:w="1255"/>
        <w:gridCol w:w="1255"/>
        <w:gridCol w:w="1254"/>
        <w:gridCol w:w="1107"/>
        <w:gridCol w:w="1406"/>
        <w:gridCol w:w="1260"/>
      </w:tblGrid>
      <w:tr w:rsidR="00F05088" w:rsidRPr="00124210" w:rsidTr="00124210">
        <w:trPr>
          <w:trHeight w:val="340"/>
          <w:jc w:val="center"/>
        </w:trPr>
        <w:tc>
          <w:tcPr>
            <w:tcW w:w="10046" w:type="dxa"/>
            <w:gridSpan w:val="8"/>
            <w:tcBorders>
              <w:bottom w:val="single" w:sz="4" w:space="0" w:color="BFBFBF" w:themeColor="background1" w:themeShade="BF"/>
            </w:tcBorders>
            <w:shd w:val="clear" w:color="auto" w:fill="005CAB"/>
            <w:vAlign w:val="center"/>
          </w:tcPr>
          <w:p w:rsidR="00F05088" w:rsidRPr="00DA3719" w:rsidRDefault="00F05088" w:rsidP="00F05088">
            <w:pPr>
              <w:spacing w:after="0" w:line="240" w:lineRule="auto"/>
              <w:jc w:val="center"/>
              <w:rPr>
                <w:rFonts w:ascii="Arial" w:hAnsi="Arial" w:cs="Arial"/>
                <w:b/>
                <w:color w:val="FFFFFF" w:themeColor="background1"/>
                <w:szCs w:val="20"/>
                <w:vertAlign w:val="superscript"/>
              </w:rPr>
            </w:pPr>
            <w:r w:rsidRPr="00124210">
              <w:rPr>
                <w:rFonts w:ascii="Arial" w:hAnsi="Arial" w:cs="Arial"/>
                <w:b/>
                <w:color w:val="FFFFFF" w:themeColor="background1"/>
                <w:szCs w:val="20"/>
              </w:rPr>
              <w:t>Uçuş Yapılacak Bölgenin Koordinatları</w:t>
            </w:r>
            <w:r w:rsidR="00DA3719">
              <w:rPr>
                <w:rFonts w:ascii="Arial" w:hAnsi="Arial" w:cs="Arial"/>
                <w:b/>
                <w:color w:val="FFFFFF" w:themeColor="background1"/>
                <w:szCs w:val="20"/>
                <w:vertAlign w:val="superscript"/>
              </w:rPr>
              <w:t>5</w:t>
            </w:r>
          </w:p>
        </w:tc>
      </w:tr>
      <w:tr w:rsidR="00124210" w:rsidRPr="00124210" w:rsidTr="00662D58">
        <w:trPr>
          <w:trHeight w:val="283"/>
          <w:jc w:val="center"/>
        </w:trPr>
        <w:tc>
          <w:tcPr>
            <w:tcW w:w="1255" w:type="dxa"/>
            <w:tcBorders>
              <w:right w:val="single" w:sz="4" w:space="0" w:color="BFBFBF" w:themeColor="background1" w:themeShade="BF"/>
            </w:tcBorders>
            <w:shd w:val="clear" w:color="auto" w:fill="DBE5F1" w:themeFill="accent1" w:themeFillTint="33"/>
            <w:vAlign w:val="center"/>
          </w:tcPr>
          <w:p w:rsidR="00124210" w:rsidRPr="00124210" w:rsidRDefault="00124210" w:rsidP="00350599">
            <w:pPr>
              <w:spacing w:after="0" w:line="240" w:lineRule="auto"/>
              <w:jc w:val="center"/>
              <w:rPr>
                <w:rFonts w:ascii="Arial" w:hAnsi="Arial" w:cs="Arial"/>
                <w:b/>
                <w:sz w:val="20"/>
                <w:szCs w:val="20"/>
              </w:rPr>
            </w:pPr>
            <w:r w:rsidRPr="00124210">
              <w:rPr>
                <w:rFonts w:ascii="Arial" w:hAnsi="Arial" w:cs="Arial"/>
                <w:b/>
                <w:sz w:val="20"/>
                <w:szCs w:val="20"/>
              </w:rPr>
              <w:t>Enlem</w:t>
            </w:r>
          </w:p>
        </w:tc>
        <w:tc>
          <w:tcPr>
            <w:tcW w:w="1256"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124210" w:rsidRPr="00124210" w:rsidRDefault="00124210" w:rsidP="00350599">
            <w:pPr>
              <w:spacing w:after="0" w:line="240" w:lineRule="auto"/>
              <w:jc w:val="center"/>
              <w:rPr>
                <w:rFonts w:ascii="Arial" w:hAnsi="Arial" w:cs="Arial"/>
                <w:b/>
                <w:sz w:val="20"/>
                <w:szCs w:val="20"/>
              </w:rPr>
            </w:pPr>
            <w:r w:rsidRPr="00124210">
              <w:rPr>
                <w:rFonts w:ascii="Arial" w:hAnsi="Arial" w:cs="Arial"/>
                <w:b/>
                <w:sz w:val="20"/>
                <w:szCs w:val="20"/>
              </w:rPr>
              <w:t>Derece</w:t>
            </w:r>
          </w:p>
        </w:tc>
        <w:tc>
          <w:tcPr>
            <w:tcW w:w="1255"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124210" w:rsidRPr="00124210" w:rsidRDefault="00124210" w:rsidP="00350599">
            <w:pPr>
              <w:spacing w:after="0" w:line="240" w:lineRule="auto"/>
              <w:jc w:val="center"/>
              <w:rPr>
                <w:rFonts w:ascii="Arial" w:hAnsi="Arial" w:cs="Arial"/>
                <w:b/>
                <w:sz w:val="20"/>
                <w:szCs w:val="20"/>
              </w:rPr>
            </w:pPr>
            <w:r w:rsidRPr="00124210">
              <w:rPr>
                <w:rFonts w:ascii="Arial" w:hAnsi="Arial" w:cs="Arial"/>
                <w:b/>
                <w:sz w:val="20"/>
                <w:szCs w:val="20"/>
              </w:rPr>
              <w:t>Dakika</w:t>
            </w:r>
          </w:p>
        </w:tc>
        <w:tc>
          <w:tcPr>
            <w:tcW w:w="1255"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124210" w:rsidRPr="00124210" w:rsidRDefault="00124210" w:rsidP="00350599">
            <w:pPr>
              <w:spacing w:after="0" w:line="240" w:lineRule="auto"/>
              <w:jc w:val="center"/>
              <w:rPr>
                <w:rFonts w:ascii="Arial" w:hAnsi="Arial" w:cs="Arial"/>
                <w:b/>
                <w:sz w:val="20"/>
                <w:szCs w:val="20"/>
              </w:rPr>
            </w:pPr>
            <w:r>
              <w:rPr>
                <w:rFonts w:ascii="Arial" w:hAnsi="Arial" w:cs="Arial"/>
                <w:b/>
                <w:sz w:val="20"/>
                <w:szCs w:val="20"/>
              </w:rPr>
              <w:t>Saniye</w:t>
            </w:r>
          </w:p>
        </w:tc>
        <w:tc>
          <w:tcPr>
            <w:tcW w:w="1254"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124210" w:rsidRPr="00124210" w:rsidRDefault="00DA3719" w:rsidP="00350599">
            <w:pPr>
              <w:spacing w:after="0" w:line="240" w:lineRule="auto"/>
              <w:jc w:val="center"/>
              <w:rPr>
                <w:rFonts w:ascii="Arial" w:hAnsi="Arial" w:cs="Arial"/>
                <w:b/>
                <w:sz w:val="20"/>
                <w:szCs w:val="20"/>
              </w:rPr>
            </w:pPr>
            <w:r>
              <w:rPr>
                <w:rFonts w:ascii="Arial" w:hAnsi="Arial" w:cs="Arial"/>
                <w:b/>
                <w:sz w:val="20"/>
                <w:szCs w:val="20"/>
              </w:rPr>
              <w:t>Boylam</w:t>
            </w:r>
          </w:p>
        </w:tc>
        <w:tc>
          <w:tcPr>
            <w:tcW w:w="1105"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124210" w:rsidRPr="00124210" w:rsidRDefault="00124210" w:rsidP="008B0696">
            <w:pPr>
              <w:spacing w:after="0" w:line="240" w:lineRule="auto"/>
              <w:jc w:val="center"/>
              <w:rPr>
                <w:rFonts w:ascii="Arial" w:hAnsi="Arial" w:cs="Arial"/>
                <w:b/>
                <w:sz w:val="20"/>
                <w:szCs w:val="20"/>
              </w:rPr>
            </w:pPr>
            <w:r w:rsidRPr="00124210">
              <w:rPr>
                <w:rFonts w:ascii="Arial" w:hAnsi="Arial" w:cs="Arial"/>
                <w:b/>
                <w:sz w:val="20"/>
                <w:szCs w:val="20"/>
              </w:rPr>
              <w:t>Derece</w:t>
            </w:r>
          </w:p>
        </w:tc>
        <w:tc>
          <w:tcPr>
            <w:tcW w:w="1406" w:type="dxa"/>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124210" w:rsidRPr="00124210" w:rsidRDefault="00124210" w:rsidP="008B0696">
            <w:pPr>
              <w:spacing w:after="0" w:line="240" w:lineRule="auto"/>
              <w:jc w:val="center"/>
              <w:rPr>
                <w:rFonts w:ascii="Arial" w:hAnsi="Arial" w:cs="Arial"/>
                <w:b/>
                <w:sz w:val="20"/>
                <w:szCs w:val="20"/>
              </w:rPr>
            </w:pPr>
            <w:r w:rsidRPr="00124210">
              <w:rPr>
                <w:rFonts w:ascii="Arial" w:hAnsi="Arial" w:cs="Arial"/>
                <w:b/>
                <w:sz w:val="20"/>
                <w:szCs w:val="20"/>
              </w:rPr>
              <w:t>Dakika</w:t>
            </w:r>
          </w:p>
        </w:tc>
        <w:tc>
          <w:tcPr>
            <w:tcW w:w="1260" w:type="dxa"/>
            <w:tcBorders>
              <w:left w:val="single" w:sz="4" w:space="0" w:color="BFBFBF" w:themeColor="background1" w:themeShade="BF"/>
            </w:tcBorders>
            <w:shd w:val="clear" w:color="auto" w:fill="DBE5F1" w:themeFill="accent1" w:themeFillTint="33"/>
            <w:vAlign w:val="center"/>
          </w:tcPr>
          <w:p w:rsidR="00124210" w:rsidRPr="00124210" w:rsidRDefault="00124210" w:rsidP="008B0696">
            <w:pPr>
              <w:spacing w:after="0" w:line="240" w:lineRule="auto"/>
              <w:jc w:val="center"/>
              <w:rPr>
                <w:rFonts w:ascii="Arial" w:hAnsi="Arial" w:cs="Arial"/>
                <w:b/>
                <w:sz w:val="20"/>
                <w:szCs w:val="20"/>
              </w:rPr>
            </w:pPr>
            <w:r>
              <w:rPr>
                <w:rFonts w:ascii="Arial" w:hAnsi="Arial" w:cs="Arial"/>
                <w:b/>
                <w:sz w:val="20"/>
                <w:szCs w:val="20"/>
              </w:rPr>
              <w:t>Saniye</w:t>
            </w:r>
          </w:p>
        </w:tc>
      </w:tr>
      <w:tr w:rsidR="00124210" w:rsidRPr="00124210" w:rsidTr="00662D58">
        <w:trPr>
          <w:trHeight w:val="397"/>
          <w:jc w:val="center"/>
        </w:trPr>
        <w:tc>
          <w:tcPr>
            <w:tcW w:w="1255" w:type="dxa"/>
            <w:tcBorders>
              <w:right w:val="single" w:sz="4" w:space="0" w:color="BFBFBF" w:themeColor="background1" w:themeShade="BF"/>
            </w:tcBorders>
            <w:shd w:val="clear" w:color="auto" w:fill="FFFFFF" w:themeFill="background1"/>
            <w:vAlign w:val="center"/>
          </w:tcPr>
          <w:p w:rsidR="00124210" w:rsidRPr="00124210" w:rsidRDefault="00124210" w:rsidP="00350599">
            <w:pPr>
              <w:spacing w:after="0" w:line="240" w:lineRule="auto"/>
              <w:jc w:val="center"/>
              <w:rPr>
                <w:rFonts w:ascii="Arial" w:hAnsi="Arial" w:cs="Arial"/>
                <w:b/>
                <w:sz w:val="20"/>
                <w:szCs w:val="20"/>
              </w:rPr>
            </w:pPr>
          </w:p>
        </w:tc>
        <w:tc>
          <w:tcPr>
            <w:tcW w:w="125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124210" w:rsidRPr="00124210" w:rsidRDefault="00124210" w:rsidP="00350599">
            <w:pPr>
              <w:spacing w:after="0" w:line="240" w:lineRule="auto"/>
              <w:jc w:val="center"/>
              <w:rPr>
                <w:rFonts w:ascii="Arial" w:hAnsi="Arial" w:cs="Arial"/>
                <w:b/>
                <w:sz w:val="20"/>
                <w:szCs w:val="20"/>
              </w:rPr>
            </w:pPr>
          </w:p>
        </w:tc>
        <w:tc>
          <w:tcPr>
            <w:tcW w:w="1255"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124210" w:rsidRPr="00124210" w:rsidRDefault="00124210" w:rsidP="00350599">
            <w:pPr>
              <w:spacing w:after="0" w:line="240" w:lineRule="auto"/>
              <w:jc w:val="center"/>
              <w:rPr>
                <w:rFonts w:ascii="Arial" w:hAnsi="Arial" w:cs="Arial"/>
                <w:b/>
                <w:sz w:val="20"/>
                <w:szCs w:val="20"/>
              </w:rPr>
            </w:pPr>
          </w:p>
        </w:tc>
        <w:tc>
          <w:tcPr>
            <w:tcW w:w="1255"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124210" w:rsidRPr="00124210" w:rsidRDefault="00124210" w:rsidP="00350599">
            <w:pPr>
              <w:spacing w:after="0" w:line="240" w:lineRule="auto"/>
              <w:jc w:val="center"/>
              <w:rPr>
                <w:rFonts w:ascii="Arial" w:hAnsi="Arial" w:cs="Arial"/>
                <w:b/>
                <w:sz w:val="20"/>
                <w:szCs w:val="20"/>
              </w:rPr>
            </w:pPr>
          </w:p>
        </w:tc>
        <w:tc>
          <w:tcPr>
            <w:tcW w:w="1254"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124210" w:rsidRPr="00124210" w:rsidRDefault="00124210" w:rsidP="00350599">
            <w:pPr>
              <w:spacing w:after="0" w:line="240" w:lineRule="auto"/>
              <w:jc w:val="center"/>
              <w:rPr>
                <w:rFonts w:ascii="Arial" w:hAnsi="Arial" w:cs="Arial"/>
                <w:b/>
                <w:i/>
                <w:sz w:val="20"/>
                <w:szCs w:val="20"/>
              </w:rPr>
            </w:pPr>
          </w:p>
        </w:tc>
        <w:tc>
          <w:tcPr>
            <w:tcW w:w="1105"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124210" w:rsidRPr="00124210" w:rsidRDefault="00124210" w:rsidP="00350599">
            <w:pPr>
              <w:spacing w:after="0" w:line="240" w:lineRule="auto"/>
              <w:jc w:val="center"/>
              <w:rPr>
                <w:rFonts w:ascii="Arial" w:hAnsi="Arial" w:cs="Arial"/>
                <w:b/>
                <w:i/>
                <w:sz w:val="20"/>
                <w:szCs w:val="20"/>
              </w:rPr>
            </w:pPr>
          </w:p>
        </w:tc>
        <w:tc>
          <w:tcPr>
            <w:tcW w:w="140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124210" w:rsidRPr="00124210" w:rsidRDefault="00124210" w:rsidP="00350599">
            <w:pPr>
              <w:spacing w:after="0" w:line="240" w:lineRule="auto"/>
              <w:jc w:val="center"/>
              <w:rPr>
                <w:rFonts w:ascii="Arial" w:hAnsi="Arial" w:cs="Arial"/>
                <w:b/>
                <w:i/>
                <w:sz w:val="20"/>
                <w:szCs w:val="20"/>
              </w:rPr>
            </w:pPr>
          </w:p>
        </w:tc>
        <w:tc>
          <w:tcPr>
            <w:tcW w:w="1260" w:type="dxa"/>
            <w:tcBorders>
              <w:left w:val="single" w:sz="4" w:space="0" w:color="BFBFBF" w:themeColor="background1" w:themeShade="BF"/>
            </w:tcBorders>
            <w:shd w:val="clear" w:color="auto" w:fill="FFFFFF" w:themeFill="background1"/>
            <w:vAlign w:val="center"/>
          </w:tcPr>
          <w:p w:rsidR="00124210" w:rsidRPr="00124210" w:rsidRDefault="00124210" w:rsidP="00350599">
            <w:pPr>
              <w:spacing w:after="0" w:line="240" w:lineRule="auto"/>
              <w:jc w:val="center"/>
              <w:rPr>
                <w:rFonts w:ascii="Arial" w:hAnsi="Arial" w:cs="Arial"/>
                <w:b/>
                <w:sz w:val="20"/>
                <w:szCs w:val="20"/>
              </w:rPr>
            </w:pPr>
          </w:p>
        </w:tc>
      </w:tr>
      <w:tr w:rsidR="00350599" w:rsidRPr="00124210" w:rsidTr="00662D58">
        <w:trPr>
          <w:trHeight w:val="397"/>
          <w:jc w:val="center"/>
        </w:trPr>
        <w:tc>
          <w:tcPr>
            <w:tcW w:w="3766" w:type="dxa"/>
            <w:gridSpan w:val="3"/>
            <w:tcBorders>
              <w:right w:val="single" w:sz="4" w:space="0" w:color="BFBFBF" w:themeColor="background1" w:themeShade="BF"/>
            </w:tcBorders>
            <w:shd w:val="clear" w:color="auto" w:fill="DBE5F1" w:themeFill="accent1" w:themeFillTint="33"/>
            <w:vAlign w:val="center"/>
          </w:tcPr>
          <w:p w:rsidR="00350599" w:rsidRPr="00DA3719" w:rsidRDefault="00350599" w:rsidP="00350599">
            <w:pPr>
              <w:spacing w:after="0" w:line="240" w:lineRule="auto"/>
              <w:jc w:val="center"/>
              <w:rPr>
                <w:rFonts w:ascii="Arial" w:hAnsi="Arial" w:cs="Arial"/>
                <w:b/>
                <w:sz w:val="20"/>
                <w:szCs w:val="20"/>
                <w:vertAlign w:val="superscript"/>
              </w:rPr>
            </w:pPr>
            <w:r w:rsidRPr="00124210">
              <w:rPr>
                <w:rFonts w:ascii="Arial" w:hAnsi="Arial" w:cs="Arial"/>
                <w:b/>
                <w:sz w:val="20"/>
                <w:szCs w:val="20"/>
              </w:rPr>
              <w:t>Uçuş Yapılacak Bölgenin Yarıçaplı Sahası (NM)</w:t>
            </w:r>
            <w:r w:rsidR="00DA3719">
              <w:rPr>
                <w:rFonts w:ascii="Arial" w:hAnsi="Arial" w:cs="Arial"/>
                <w:b/>
                <w:sz w:val="20"/>
                <w:szCs w:val="20"/>
                <w:vertAlign w:val="superscript"/>
              </w:rPr>
              <w:t>6</w:t>
            </w:r>
          </w:p>
        </w:tc>
        <w:tc>
          <w:tcPr>
            <w:tcW w:w="3616" w:type="dxa"/>
            <w:gridSpan w:val="3"/>
            <w:tcBorders>
              <w:left w:val="single" w:sz="4" w:space="0" w:color="BFBFBF" w:themeColor="background1" w:themeShade="BF"/>
              <w:right w:val="single" w:sz="4" w:space="0" w:color="BFBFBF" w:themeColor="background1" w:themeShade="BF"/>
            </w:tcBorders>
            <w:shd w:val="clear" w:color="auto" w:fill="DBE5F1" w:themeFill="accent1" w:themeFillTint="33"/>
            <w:vAlign w:val="center"/>
          </w:tcPr>
          <w:p w:rsidR="00350599" w:rsidRPr="00124210" w:rsidRDefault="00350599" w:rsidP="00350599">
            <w:pPr>
              <w:spacing w:after="0" w:line="240" w:lineRule="auto"/>
              <w:jc w:val="center"/>
              <w:rPr>
                <w:rFonts w:ascii="Arial" w:hAnsi="Arial" w:cs="Arial"/>
                <w:b/>
                <w:sz w:val="20"/>
                <w:szCs w:val="20"/>
              </w:rPr>
            </w:pPr>
            <w:r w:rsidRPr="00124210">
              <w:rPr>
                <w:rFonts w:ascii="Arial" w:hAnsi="Arial" w:cs="Arial"/>
                <w:b/>
                <w:sz w:val="20"/>
                <w:szCs w:val="20"/>
              </w:rPr>
              <w:t xml:space="preserve">Hava Aracının </w:t>
            </w:r>
          </w:p>
          <w:p w:rsidR="00350599" w:rsidRPr="00124210" w:rsidRDefault="00350599" w:rsidP="00350599">
            <w:pPr>
              <w:spacing w:after="0" w:line="240" w:lineRule="auto"/>
              <w:jc w:val="center"/>
              <w:rPr>
                <w:rFonts w:ascii="Arial" w:hAnsi="Arial" w:cs="Arial"/>
                <w:b/>
                <w:sz w:val="20"/>
                <w:szCs w:val="20"/>
              </w:rPr>
            </w:pPr>
            <w:r w:rsidRPr="00124210">
              <w:rPr>
                <w:rFonts w:ascii="Arial" w:hAnsi="Arial" w:cs="Arial"/>
                <w:b/>
                <w:sz w:val="20"/>
                <w:szCs w:val="20"/>
              </w:rPr>
              <w:t>Kalkış Meydanı</w:t>
            </w:r>
          </w:p>
        </w:tc>
        <w:tc>
          <w:tcPr>
            <w:tcW w:w="2664" w:type="dxa"/>
            <w:gridSpan w:val="2"/>
            <w:tcBorders>
              <w:left w:val="single" w:sz="4" w:space="0" w:color="BFBFBF" w:themeColor="background1" w:themeShade="BF"/>
            </w:tcBorders>
            <w:shd w:val="clear" w:color="auto" w:fill="DBE5F1" w:themeFill="accent1" w:themeFillTint="33"/>
            <w:vAlign w:val="center"/>
          </w:tcPr>
          <w:p w:rsidR="00350599" w:rsidRPr="00124210" w:rsidRDefault="00350599" w:rsidP="00350599">
            <w:pPr>
              <w:spacing w:after="0" w:line="240" w:lineRule="auto"/>
              <w:jc w:val="center"/>
              <w:rPr>
                <w:rFonts w:ascii="Arial" w:hAnsi="Arial" w:cs="Arial"/>
                <w:b/>
                <w:sz w:val="20"/>
                <w:szCs w:val="20"/>
              </w:rPr>
            </w:pPr>
            <w:r w:rsidRPr="00124210">
              <w:rPr>
                <w:rFonts w:ascii="Arial" w:hAnsi="Arial" w:cs="Arial"/>
                <w:b/>
                <w:sz w:val="20"/>
                <w:szCs w:val="20"/>
              </w:rPr>
              <w:t xml:space="preserve">Hava Aracının </w:t>
            </w:r>
          </w:p>
          <w:p w:rsidR="00350599" w:rsidRPr="00124210" w:rsidRDefault="00350599" w:rsidP="00350599">
            <w:pPr>
              <w:spacing w:after="0" w:line="240" w:lineRule="auto"/>
              <w:jc w:val="center"/>
              <w:rPr>
                <w:rFonts w:ascii="Arial" w:hAnsi="Arial" w:cs="Arial"/>
                <w:b/>
                <w:sz w:val="20"/>
                <w:szCs w:val="20"/>
              </w:rPr>
            </w:pPr>
            <w:r w:rsidRPr="00124210">
              <w:rPr>
                <w:rFonts w:ascii="Arial" w:hAnsi="Arial" w:cs="Arial"/>
                <w:b/>
                <w:sz w:val="20"/>
                <w:szCs w:val="20"/>
              </w:rPr>
              <w:t>İniş Meydanı</w:t>
            </w:r>
          </w:p>
        </w:tc>
      </w:tr>
      <w:tr w:rsidR="00350599" w:rsidRPr="00124210" w:rsidTr="00662D58">
        <w:trPr>
          <w:trHeight w:val="567"/>
          <w:jc w:val="center"/>
        </w:trPr>
        <w:tc>
          <w:tcPr>
            <w:tcW w:w="3766" w:type="dxa"/>
            <w:gridSpan w:val="3"/>
            <w:tcBorders>
              <w:right w:val="single" w:sz="4" w:space="0" w:color="BFBFBF" w:themeColor="background1" w:themeShade="BF"/>
            </w:tcBorders>
            <w:shd w:val="clear" w:color="auto" w:fill="FFFFFF" w:themeFill="background1"/>
            <w:vAlign w:val="center"/>
          </w:tcPr>
          <w:p w:rsidR="00350599" w:rsidRPr="00DA3719" w:rsidRDefault="00350599" w:rsidP="00350599">
            <w:pPr>
              <w:spacing w:after="0" w:line="240" w:lineRule="auto"/>
              <w:jc w:val="center"/>
              <w:rPr>
                <w:rFonts w:ascii="Arial" w:hAnsi="Arial" w:cs="Arial"/>
                <w:b/>
                <w:szCs w:val="20"/>
              </w:rPr>
            </w:pPr>
          </w:p>
        </w:tc>
        <w:tc>
          <w:tcPr>
            <w:tcW w:w="3616" w:type="dxa"/>
            <w:gridSpan w:val="3"/>
            <w:tcBorders>
              <w:left w:val="single" w:sz="4" w:space="0" w:color="BFBFBF" w:themeColor="background1" w:themeShade="BF"/>
              <w:right w:val="single" w:sz="4" w:space="0" w:color="BFBFBF" w:themeColor="background1" w:themeShade="BF"/>
            </w:tcBorders>
            <w:shd w:val="clear" w:color="auto" w:fill="FFFFFF" w:themeFill="background1"/>
            <w:vAlign w:val="center"/>
          </w:tcPr>
          <w:p w:rsidR="00350599" w:rsidRPr="00DA3719" w:rsidRDefault="00350599" w:rsidP="00350599">
            <w:pPr>
              <w:spacing w:after="0" w:line="240" w:lineRule="auto"/>
              <w:jc w:val="center"/>
              <w:rPr>
                <w:rFonts w:ascii="Arial" w:hAnsi="Arial" w:cs="Arial"/>
                <w:b/>
                <w:szCs w:val="20"/>
              </w:rPr>
            </w:pPr>
          </w:p>
        </w:tc>
        <w:tc>
          <w:tcPr>
            <w:tcW w:w="2664" w:type="dxa"/>
            <w:gridSpan w:val="2"/>
            <w:tcBorders>
              <w:left w:val="single" w:sz="4" w:space="0" w:color="BFBFBF" w:themeColor="background1" w:themeShade="BF"/>
            </w:tcBorders>
            <w:shd w:val="clear" w:color="auto" w:fill="FFFFFF" w:themeFill="background1"/>
            <w:vAlign w:val="center"/>
          </w:tcPr>
          <w:p w:rsidR="00350599" w:rsidRPr="00DA3719" w:rsidRDefault="00350599" w:rsidP="00350599">
            <w:pPr>
              <w:spacing w:after="0" w:line="240" w:lineRule="auto"/>
              <w:jc w:val="center"/>
              <w:rPr>
                <w:rFonts w:ascii="Arial" w:hAnsi="Arial" w:cs="Arial"/>
                <w:b/>
                <w:szCs w:val="20"/>
              </w:rPr>
            </w:pPr>
          </w:p>
        </w:tc>
      </w:tr>
      <w:tr w:rsidR="00350599" w:rsidRPr="00124210" w:rsidTr="00350599">
        <w:trPr>
          <w:trHeight w:val="283"/>
          <w:jc w:val="center"/>
        </w:trPr>
        <w:tc>
          <w:tcPr>
            <w:tcW w:w="10046" w:type="dxa"/>
            <w:gridSpan w:val="8"/>
            <w:shd w:val="clear" w:color="auto" w:fill="DBE5F1" w:themeFill="accent1" w:themeFillTint="33"/>
            <w:vAlign w:val="center"/>
          </w:tcPr>
          <w:p w:rsidR="00350599" w:rsidRPr="00124210" w:rsidRDefault="00350599" w:rsidP="00350599">
            <w:pPr>
              <w:spacing w:after="0" w:line="240" w:lineRule="auto"/>
              <w:jc w:val="center"/>
              <w:rPr>
                <w:rFonts w:ascii="Arial" w:hAnsi="Arial" w:cs="Arial"/>
                <w:b/>
                <w:sz w:val="20"/>
                <w:szCs w:val="20"/>
              </w:rPr>
            </w:pPr>
            <w:r w:rsidRPr="00124210">
              <w:rPr>
                <w:rFonts w:ascii="Arial" w:hAnsi="Arial" w:cs="Arial"/>
                <w:b/>
                <w:sz w:val="20"/>
                <w:szCs w:val="20"/>
              </w:rPr>
              <w:t>Sertifikalar/Belgeler</w:t>
            </w:r>
          </w:p>
        </w:tc>
      </w:tr>
      <w:tr w:rsidR="00350599" w:rsidRPr="00662D58" w:rsidTr="00662D58">
        <w:trPr>
          <w:trHeight w:val="794"/>
          <w:jc w:val="center"/>
        </w:trPr>
        <w:tc>
          <w:tcPr>
            <w:tcW w:w="10046" w:type="dxa"/>
            <w:gridSpan w:val="8"/>
            <w:shd w:val="clear" w:color="auto" w:fill="FFFFFF" w:themeFill="background1"/>
            <w:vAlign w:val="center"/>
          </w:tcPr>
          <w:p w:rsidR="00350599" w:rsidRPr="00662D58" w:rsidRDefault="00350599" w:rsidP="00662D58">
            <w:pPr>
              <w:spacing w:after="0" w:line="240" w:lineRule="auto"/>
              <w:jc w:val="center"/>
              <w:rPr>
                <w:rFonts w:ascii="Arial" w:hAnsi="Arial" w:cs="Arial"/>
                <w:sz w:val="18"/>
                <w:szCs w:val="20"/>
              </w:rPr>
            </w:pPr>
            <w:r w:rsidRPr="00662D58">
              <w:rPr>
                <w:rFonts w:ascii="Arial" w:hAnsi="Arial" w:cs="Arial"/>
                <w:sz w:val="18"/>
                <w:szCs w:val="20"/>
              </w:rPr>
              <w:t>Söz konusu uçuşlarda kullanılacak hava aracına ve uçuşu gerçekleştirecek pilota ait bilgi ve belgelerin geçerli ve yeterli olması işletme ve pilot sorumluluğundadır.  Bu uçuş izni talep formu sadece hava sahasının ilgili sivil/asker kurum/kuruluşlarla koordinasyonun sağlanması amacıyla işletmeler tarafından Genel Müdürlüğe gönderilecektir.</w:t>
            </w:r>
          </w:p>
        </w:tc>
      </w:tr>
      <w:tr w:rsidR="00350599" w:rsidRPr="00124210" w:rsidTr="00662D58">
        <w:trPr>
          <w:trHeight w:val="283"/>
          <w:jc w:val="center"/>
        </w:trPr>
        <w:tc>
          <w:tcPr>
            <w:tcW w:w="10046" w:type="dxa"/>
            <w:gridSpan w:val="8"/>
            <w:shd w:val="clear" w:color="auto" w:fill="DBE5F1" w:themeFill="accent1" w:themeFillTint="33"/>
            <w:vAlign w:val="center"/>
          </w:tcPr>
          <w:p w:rsidR="00350599" w:rsidRPr="00124210" w:rsidRDefault="00350599" w:rsidP="00350599">
            <w:pPr>
              <w:spacing w:after="0" w:line="240" w:lineRule="auto"/>
              <w:jc w:val="center"/>
              <w:rPr>
                <w:rFonts w:ascii="Arial" w:hAnsi="Arial" w:cs="Arial"/>
                <w:sz w:val="20"/>
                <w:szCs w:val="20"/>
              </w:rPr>
            </w:pPr>
            <w:r w:rsidRPr="00124210">
              <w:rPr>
                <w:rFonts w:ascii="Arial" w:hAnsi="Arial" w:cs="Arial"/>
                <w:sz w:val="20"/>
                <w:szCs w:val="20"/>
              </w:rPr>
              <w:t>Açıklamalar</w:t>
            </w:r>
          </w:p>
        </w:tc>
      </w:tr>
      <w:tr w:rsidR="00350599" w:rsidRPr="00124210" w:rsidTr="00662D58">
        <w:trPr>
          <w:trHeight w:val="850"/>
          <w:jc w:val="center"/>
        </w:trPr>
        <w:tc>
          <w:tcPr>
            <w:tcW w:w="10046" w:type="dxa"/>
            <w:gridSpan w:val="8"/>
            <w:shd w:val="clear" w:color="auto" w:fill="FFFFFF" w:themeFill="background1"/>
            <w:vAlign w:val="center"/>
          </w:tcPr>
          <w:p w:rsidR="00350599" w:rsidRDefault="00350599" w:rsidP="00350599">
            <w:pPr>
              <w:spacing w:after="0" w:line="240" w:lineRule="auto"/>
              <w:rPr>
                <w:rFonts w:ascii="Arial" w:hAnsi="Arial" w:cs="Arial"/>
                <w:sz w:val="20"/>
                <w:szCs w:val="20"/>
              </w:rPr>
            </w:pPr>
          </w:p>
          <w:p w:rsidR="00662D58" w:rsidRDefault="00662D58" w:rsidP="00350599">
            <w:pPr>
              <w:spacing w:after="0" w:line="240" w:lineRule="auto"/>
              <w:rPr>
                <w:rFonts w:ascii="Arial" w:hAnsi="Arial" w:cs="Arial"/>
                <w:sz w:val="20"/>
                <w:szCs w:val="20"/>
              </w:rPr>
            </w:pPr>
          </w:p>
          <w:p w:rsidR="00662D58" w:rsidRPr="00124210" w:rsidRDefault="00662D58" w:rsidP="00350599">
            <w:pPr>
              <w:spacing w:after="0" w:line="240" w:lineRule="auto"/>
              <w:rPr>
                <w:rFonts w:ascii="Arial" w:hAnsi="Arial" w:cs="Arial"/>
                <w:sz w:val="20"/>
                <w:szCs w:val="20"/>
              </w:rPr>
            </w:pPr>
          </w:p>
        </w:tc>
      </w:tr>
    </w:tbl>
    <w:p w:rsidR="00BE45F1" w:rsidRPr="00662D58" w:rsidRDefault="00BE45F1" w:rsidP="000C14E1">
      <w:pPr>
        <w:autoSpaceDE w:val="0"/>
        <w:autoSpaceDN w:val="0"/>
        <w:adjustRightInd w:val="0"/>
        <w:spacing w:after="0" w:line="240" w:lineRule="auto"/>
        <w:ind w:left="360"/>
        <w:rPr>
          <w:rFonts w:ascii="Arial" w:hAnsi="Arial" w:cs="Arial"/>
          <w:b/>
          <w:sz w:val="12"/>
          <w:szCs w:val="20"/>
        </w:rPr>
      </w:pPr>
    </w:p>
    <w:tbl>
      <w:tblPr>
        <w:tblW w:w="10065" w:type="dxa"/>
        <w:tblInd w:w="-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48"/>
        <w:gridCol w:w="2693"/>
        <w:gridCol w:w="2268"/>
        <w:gridCol w:w="2256"/>
      </w:tblGrid>
      <w:tr w:rsidR="00124210" w:rsidRPr="00124210" w:rsidTr="008B0696">
        <w:trPr>
          <w:trHeight w:val="340"/>
        </w:trPr>
        <w:tc>
          <w:tcPr>
            <w:tcW w:w="10065" w:type="dxa"/>
            <w:gridSpan w:val="4"/>
            <w:shd w:val="clear" w:color="auto" w:fill="005CAB"/>
            <w:vAlign w:val="center"/>
          </w:tcPr>
          <w:p w:rsidR="00124210" w:rsidRPr="00124210" w:rsidRDefault="00124210" w:rsidP="00DA3719">
            <w:pPr>
              <w:spacing w:after="0" w:line="240" w:lineRule="auto"/>
              <w:ind w:right="176"/>
              <w:jc w:val="center"/>
              <w:rPr>
                <w:rFonts w:ascii="Arial" w:hAnsi="Arial" w:cs="Arial"/>
                <w:b/>
                <w:color w:val="FFFFFF" w:themeColor="background1"/>
              </w:rPr>
            </w:pPr>
            <w:r w:rsidRPr="00124210">
              <w:rPr>
                <w:rFonts w:ascii="Arial" w:hAnsi="Arial" w:cs="Arial"/>
                <w:b/>
                <w:color w:val="FFFFFF" w:themeColor="background1"/>
              </w:rPr>
              <w:t>İşletme Temsilcisi</w:t>
            </w:r>
          </w:p>
        </w:tc>
      </w:tr>
      <w:tr w:rsidR="00124210" w:rsidRPr="00124210" w:rsidTr="008B0696">
        <w:trPr>
          <w:trHeight w:val="283"/>
        </w:trPr>
        <w:tc>
          <w:tcPr>
            <w:tcW w:w="2848" w:type="dxa"/>
            <w:shd w:val="clear" w:color="auto" w:fill="DBE5F1" w:themeFill="accent1" w:themeFillTint="33"/>
            <w:vAlign w:val="center"/>
          </w:tcPr>
          <w:p w:rsidR="00124210" w:rsidRPr="00124210" w:rsidRDefault="00124210" w:rsidP="008B0696">
            <w:pPr>
              <w:spacing w:after="0" w:line="240" w:lineRule="auto"/>
              <w:ind w:right="176"/>
              <w:jc w:val="center"/>
              <w:rPr>
                <w:rFonts w:ascii="Arial" w:hAnsi="Arial" w:cs="Arial"/>
                <w:b/>
                <w:sz w:val="20"/>
              </w:rPr>
            </w:pPr>
            <w:r w:rsidRPr="00124210">
              <w:rPr>
                <w:rFonts w:ascii="Arial" w:hAnsi="Arial" w:cs="Arial"/>
                <w:b/>
                <w:sz w:val="20"/>
              </w:rPr>
              <w:t>Adı Soyadı</w:t>
            </w:r>
          </w:p>
        </w:tc>
        <w:tc>
          <w:tcPr>
            <w:tcW w:w="2693" w:type="dxa"/>
            <w:shd w:val="clear" w:color="auto" w:fill="DBE5F1" w:themeFill="accent1" w:themeFillTint="33"/>
            <w:vAlign w:val="center"/>
          </w:tcPr>
          <w:p w:rsidR="00124210" w:rsidRPr="00124210" w:rsidRDefault="00124210" w:rsidP="008B0696">
            <w:pPr>
              <w:spacing w:after="0" w:line="240" w:lineRule="auto"/>
              <w:jc w:val="center"/>
              <w:rPr>
                <w:rFonts w:ascii="Arial" w:hAnsi="Arial" w:cs="Arial"/>
                <w:b/>
                <w:sz w:val="20"/>
              </w:rPr>
            </w:pPr>
            <w:r w:rsidRPr="00124210">
              <w:rPr>
                <w:rFonts w:ascii="Arial" w:hAnsi="Arial" w:cs="Arial"/>
                <w:b/>
                <w:sz w:val="20"/>
              </w:rPr>
              <w:t>Unvanı</w:t>
            </w:r>
          </w:p>
        </w:tc>
        <w:tc>
          <w:tcPr>
            <w:tcW w:w="2268" w:type="dxa"/>
            <w:shd w:val="clear" w:color="auto" w:fill="DBE5F1" w:themeFill="accent1" w:themeFillTint="33"/>
            <w:vAlign w:val="center"/>
          </w:tcPr>
          <w:p w:rsidR="00124210" w:rsidRPr="00124210" w:rsidRDefault="00124210" w:rsidP="008B0696">
            <w:pPr>
              <w:spacing w:after="0" w:line="240" w:lineRule="auto"/>
              <w:jc w:val="center"/>
              <w:rPr>
                <w:rFonts w:ascii="Arial" w:hAnsi="Arial" w:cs="Arial"/>
                <w:b/>
                <w:sz w:val="20"/>
              </w:rPr>
            </w:pPr>
            <w:r w:rsidRPr="00124210">
              <w:rPr>
                <w:rFonts w:ascii="Arial" w:hAnsi="Arial" w:cs="Arial"/>
                <w:b/>
                <w:sz w:val="20"/>
              </w:rPr>
              <w:t>Tarih</w:t>
            </w:r>
          </w:p>
        </w:tc>
        <w:tc>
          <w:tcPr>
            <w:tcW w:w="2256" w:type="dxa"/>
            <w:shd w:val="clear" w:color="auto" w:fill="DBE5F1" w:themeFill="accent1" w:themeFillTint="33"/>
            <w:vAlign w:val="center"/>
          </w:tcPr>
          <w:p w:rsidR="00124210" w:rsidRPr="00124210" w:rsidRDefault="00124210" w:rsidP="008B0696">
            <w:pPr>
              <w:spacing w:after="0" w:line="240" w:lineRule="auto"/>
              <w:jc w:val="center"/>
              <w:rPr>
                <w:rFonts w:ascii="Arial" w:hAnsi="Arial" w:cs="Arial"/>
                <w:b/>
                <w:sz w:val="20"/>
              </w:rPr>
            </w:pPr>
            <w:r w:rsidRPr="00124210">
              <w:rPr>
                <w:rFonts w:ascii="Arial" w:hAnsi="Arial" w:cs="Arial"/>
                <w:b/>
                <w:sz w:val="20"/>
              </w:rPr>
              <w:t>İmza</w:t>
            </w:r>
          </w:p>
        </w:tc>
      </w:tr>
      <w:tr w:rsidR="00124210" w:rsidRPr="00124210" w:rsidTr="00F31CB7">
        <w:trPr>
          <w:trHeight w:val="510"/>
        </w:trPr>
        <w:tc>
          <w:tcPr>
            <w:tcW w:w="2848" w:type="dxa"/>
            <w:shd w:val="clear" w:color="auto" w:fill="FFFFFF" w:themeFill="background1"/>
            <w:vAlign w:val="center"/>
          </w:tcPr>
          <w:p w:rsidR="00124210" w:rsidRPr="00124210" w:rsidRDefault="00124210" w:rsidP="008B0696">
            <w:pPr>
              <w:spacing w:after="0" w:line="240" w:lineRule="auto"/>
              <w:ind w:right="176"/>
              <w:jc w:val="center"/>
              <w:rPr>
                <w:rFonts w:ascii="Arial" w:hAnsi="Arial" w:cs="Arial"/>
                <w:sz w:val="20"/>
              </w:rPr>
            </w:pPr>
          </w:p>
        </w:tc>
        <w:tc>
          <w:tcPr>
            <w:tcW w:w="2693" w:type="dxa"/>
            <w:shd w:val="clear" w:color="auto" w:fill="FFFFFF" w:themeFill="background1"/>
            <w:vAlign w:val="center"/>
          </w:tcPr>
          <w:p w:rsidR="00124210" w:rsidRPr="00124210" w:rsidRDefault="00124210" w:rsidP="008B0696">
            <w:pPr>
              <w:spacing w:after="0" w:line="240" w:lineRule="auto"/>
              <w:jc w:val="center"/>
              <w:rPr>
                <w:rFonts w:ascii="Arial" w:hAnsi="Arial" w:cs="Arial"/>
                <w:sz w:val="20"/>
              </w:rPr>
            </w:pPr>
          </w:p>
        </w:tc>
        <w:tc>
          <w:tcPr>
            <w:tcW w:w="2268" w:type="dxa"/>
            <w:shd w:val="clear" w:color="auto" w:fill="FFFFFF" w:themeFill="background1"/>
            <w:vAlign w:val="center"/>
          </w:tcPr>
          <w:p w:rsidR="00124210" w:rsidRPr="00124210" w:rsidRDefault="00124210" w:rsidP="008B0696">
            <w:pPr>
              <w:spacing w:after="0" w:line="240" w:lineRule="auto"/>
              <w:jc w:val="center"/>
              <w:rPr>
                <w:rFonts w:ascii="Arial" w:hAnsi="Arial" w:cs="Arial"/>
                <w:sz w:val="20"/>
              </w:rPr>
            </w:pPr>
          </w:p>
        </w:tc>
        <w:tc>
          <w:tcPr>
            <w:tcW w:w="2256" w:type="dxa"/>
            <w:shd w:val="clear" w:color="auto" w:fill="FFFFFF" w:themeFill="background1"/>
            <w:vAlign w:val="center"/>
          </w:tcPr>
          <w:p w:rsidR="00124210" w:rsidRPr="00124210" w:rsidRDefault="00124210" w:rsidP="008B0696">
            <w:pPr>
              <w:spacing w:after="0" w:line="240" w:lineRule="auto"/>
              <w:jc w:val="center"/>
              <w:rPr>
                <w:rFonts w:ascii="Arial" w:hAnsi="Arial" w:cs="Arial"/>
                <w:sz w:val="20"/>
              </w:rPr>
            </w:pPr>
          </w:p>
        </w:tc>
      </w:tr>
    </w:tbl>
    <w:p w:rsidR="002F4320" w:rsidRPr="00124210" w:rsidRDefault="002F4320" w:rsidP="002F4320">
      <w:pPr>
        <w:spacing w:after="0" w:line="240" w:lineRule="auto"/>
        <w:rPr>
          <w:rFonts w:ascii="Arial" w:hAnsi="Arial" w:cs="Arial"/>
          <w:sz w:val="16"/>
          <w:szCs w:val="20"/>
        </w:rPr>
      </w:pPr>
    </w:p>
    <w:sectPr w:rsidR="002F4320" w:rsidRPr="00124210" w:rsidSect="00DA3719">
      <w:headerReference w:type="default" r:id="rId9"/>
      <w:footerReference w:type="default" r:id="rId10"/>
      <w:pgSz w:w="11906" w:h="16838"/>
      <w:pgMar w:top="1440" w:right="1080" w:bottom="1276" w:left="1080" w:header="568"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1E" w:rsidRDefault="005E671E" w:rsidP="00C74DF3">
      <w:pPr>
        <w:spacing w:after="0" w:line="240" w:lineRule="auto"/>
      </w:pPr>
      <w:r>
        <w:separator/>
      </w:r>
    </w:p>
  </w:endnote>
  <w:endnote w:type="continuationSeparator" w:id="0">
    <w:p w:rsidR="005E671E" w:rsidRDefault="005E671E" w:rsidP="00C7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5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719" w:rsidRPr="00DA3719" w:rsidRDefault="00DA3719" w:rsidP="00DA3719">
    <w:pPr>
      <w:pBdr>
        <w:bottom w:val="single" w:sz="4" w:space="1" w:color="BFBFBF" w:themeColor="background1" w:themeShade="BF"/>
      </w:pBdr>
      <w:spacing w:after="0"/>
      <w:jc w:val="both"/>
      <w:rPr>
        <w:rFonts w:ascii="Arial" w:hAnsi="Arial" w:cs="Arial"/>
        <w:b/>
        <w:sz w:val="16"/>
        <w:szCs w:val="16"/>
        <w:lang w:val="fr-FR"/>
      </w:rPr>
    </w:pPr>
    <w:r>
      <w:rPr>
        <w:rFonts w:ascii="Arial" w:hAnsi="Arial" w:cs="Arial"/>
        <w:b/>
        <w:sz w:val="16"/>
        <w:szCs w:val="16"/>
        <w:lang w:val="fr-FR"/>
      </w:rPr>
      <w:t>DİKKATE ALINACAK HUSUSLAR </w:t>
    </w:r>
  </w:p>
  <w:p w:rsidR="00DA3719" w:rsidRDefault="00DA3719" w:rsidP="00DA3719">
    <w:pPr>
      <w:pStyle w:val="DipnotMetni"/>
      <w:numPr>
        <w:ilvl w:val="0"/>
        <w:numId w:val="10"/>
      </w:numPr>
      <w:ind w:left="196" w:hanging="196"/>
      <w:jc w:val="both"/>
      <w:rPr>
        <w:rFonts w:ascii="Arial" w:hAnsi="Arial" w:cs="Arial"/>
        <w:sz w:val="16"/>
        <w:szCs w:val="16"/>
      </w:rPr>
    </w:pPr>
    <w:r w:rsidRPr="00DA3719">
      <w:rPr>
        <w:rFonts w:ascii="Arial" w:hAnsi="Arial" w:cs="Arial"/>
        <w:sz w:val="16"/>
        <w:szCs w:val="16"/>
      </w:rPr>
      <w:t xml:space="preserve">Uçuş izni müracaatları en geç 4 (dört) iş günü öncesinden yapılacaktır. </w:t>
    </w:r>
  </w:p>
  <w:p w:rsidR="00DA3719" w:rsidRDefault="00DA3719" w:rsidP="00DA3719">
    <w:pPr>
      <w:pStyle w:val="DipnotMetni"/>
      <w:numPr>
        <w:ilvl w:val="0"/>
        <w:numId w:val="10"/>
      </w:numPr>
      <w:ind w:left="196" w:hanging="196"/>
      <w:jc w:val="both"/>
      <w:rPr>
        <w:rFonts w:ascii="Arial" w:hAnsi="Arial" w:cs="Arial"/>
        <w:sz w:val="16"/>
        <w:szCs w:val="16"/>
      </w:rPr>
    </w:pPr>
    <w:r w:rsidRPr="00DA3719">
      <w:rPr>
        <w:rFonts w:ascii="Arial" w:hAnsi="Arial" w:cs="Arial"/>
        <w:sz w:val="16"/>
        <w:szCs w:val="16"/>
      </w:rPr>
      <w:t xml:space="preserve">İlgili sivil/asker kurum/kuruluşlarla koordinasyon gerektiren özel uçuşlarda (fotoğraf/film çekimi, maden/petrol arama, </w:t>
    </w:r>
    <w:proofErr w:type="spellStart"/>
    <w:r w:rsidRPr="00DA3719">
      <w:rPr>
        <w:rFonts w:ascii="Arial" w:hAnsi="Arial" w:cs="Arial"/>
        <w:sz w:val="16"/>
        <w:szCs w:val="16"/>
      </w:rPr>
      <w:t>heliski</w:t>
    </w:r>
    <w:proofErr w:type="spellEnd"/>
    <w:r w:rsidRPr="00DA3719">
      <w:rPr>
        <w:rFonts w:ascii="Arial" w:hAnsi="Arial" w:cs="Arial"/>
        <w:sz w:val="16"/>
        <w:szCs w:val="16"/>
      </w:rPr>
      <w:t xml:space="preserve">,  denize/iniş kalkış vb.) en geç 10 iş günü öncesinden yapılacaktır. </w:t>
    </w:r>
  </w:p>
  <w:p w:rsidR="00DA3719" w:rsidRPr="00DA3719" w:rsidRDefault="00DA3719" w:rsidP="00DA3719">
    <w:pPr>
      <w:pStyle w:val="DipnotMetni"/>
      <w:numPr>
        <w:ilvl w:val="0"/>
        <w:numId w:val="10"/>
      </w:numPr>
      <w:ind w:left="196" w:hanging="196"/>
      <w:jc w:val="both"/>
      <w:rPr>
        <w:rFonts w:ascii="Arial" w:hAnsi="Arial" w:cs="Arial"/>
        <w:sz w:val="16"/>
        <w:szCs w:val="16"/>
      </w:rPr>
    </w:pPr>
    <w:r w:rsidRPr="00DA3719">
      <w:rPr>
        <w:rFonts w:ascii="Arial" w:hAnsi="Arial" w:cs="Arial"/>
        <w:sz w:val="16"/>
        <w:szCs w:val="16"/>
      </w:rPr>
      <w:t>İzin müracaatları ilgili talim</w:t>
    </w:r>
    <w:r>
      <w:rPr>
        <w:rFonts w:ascii="Arial" w:hAnsi="Arial" w:cs="Arial"/>
        <w:sz w:val="16"/>
        <w:szCs w:val="16"/>
      </w:rPr>
      <w:t>atlar gereği havai fişek başvuru</w:t>
    </w:r>
    <w:r w:rsidRPr="00DA3719">
      <w:rPr>
        <w:rFonts w:ascii="Arial" w:hAnsi="Arial" w:cs="Arial"/>
        <w:sz w:val="16"/>
        <w:szCs w:val="16"/>
      </w:rPr>
      <w:t xml:space="preserve">ları için en geç 10 gün, lazer gösterileri başvuruları için en geç 30 gün önceden yapılacaktır.  </w:t>
    </w:r>
  </w:p>
  <w:p w:rsidR="00DA3719" w:rsidRDefault="00DA3719" w:rsidP="00DA3719">
    <w:pPr>
      <w:pStyle w:val="DipnotMetni"/>
      <w:numPr>
        <w:ilvl w:val="0"/>
        <w:numId w:val="10"/>
      </w:numPr>
      <w:ind w:left="196" w:hanging="196"/>
      <w:jc w:val="both"/>
      <w:rPr>
        <w:rFonts w:ascii="Arial" w:hAnsi="Arial" w:cs="Arial"/>
        <w:sz w:val="16"/>
        <w:szCs w:val="16"/>
      </w:rPr>
    </w:pPr>
    <w:r w:rsidRPr="00DA3719">
      <w:rPr>
        <w:rFonts w:ascii="Arial" w:hAnsi="Arial" w:cs="Arial"/>
        <w:sz w:val="16"/>
        <w:szCs w:val="16"/>
      </w:rPr>
      <w:t>Yukarıda belirtilen başvuru tarihlerinden sonra yapılan müracaatlar Genel Müdürlüğümüzce değerlendirmeye alınmayacaktır.</w:t>
    </w:r>
  </w:p>
  <w:p w:rsidR="00DA3719" w:rsidRPr="00DA3719" w:rsidRDefault="00DA3719" w:rsidP="00DA3719">
    <w:pPr>
      <w:pStyle w:val="DipnotMetni"/>
      <w:numPr>
        <w:ilvl w:val="0"/>
        <w:numId w:val="10"/>
      </w:numPr>
      <w:ind w:left="196" w:hanging="196"/>
      <w:jc w:val="both"/>
      <w:rPr>
        <w:rFonts w:ascii="Arial" w:hAnsi="Arial" w:cs="Arial"/>
        <w:sz w:val="16"/>
        <w:szCs w:val="16"/>
      </w:rPr>
    </w:pPr>
    <w:r w:rsidRPr="00DA3719">
      <w:rPr>
        <w:rFonts w:ascii="Arial" w:hAnsi="Arial" w:cs="Arial"/>
        <w:sz w:val="16"/>
        <w:szCs w:val="16"/>
      </w:rPr>
      <w:t>Yukarıdaki Uçuş İzni Talep formu aşağıda belirtilen açıklamalar doğrultusunda eksiksiz ve okunaklı doldurularak şirketin imza atmaya yetkili personeli tarafından imzalanarak gönderilecektir</w:t>
    </w:r>
  </w:p>
  <w:p w:rsidR="00DA3719" w:rsidRPr="00DA3719" w:rsidRDefault="00DA3719" w:rsidP="00662D58">
    <w:pPr>
      <w:pStyle w:val="DipnotMetni"/>
      <w:numPr>
        <w:ilvl w:val="0"/>
        <w:numId w:val="10"/>
      </w:numPr>
      <w:spacing w:after="120"/>
      <w:ind w:left="198" w:hanging="198"/>
      <w:jc w:val="both"/>
      <w:rPr>
        <w:rFonts w:ascii="Arial" w:hAnsi="Arial" w:cs="Arial"/>
        <w:sz w:val="16"/>
        <w:szCs w:val="16"/>
      </w:rPr>
    </w:pPr>
    <w:r w:rsidRPr="00DA3719">
      <w:rPr>
        <w:rFonts w:ascii="Arial" w:hAnsi="Arial" w:cs="Arial"/>
        <w:sz w:val="16"/>
        <w:szCs w:val="16"/>
      </w:rPr>
      <w:t>Yukarıda belirtilen Uçuş İzni Talep formu eksik veya hatalı doldurulduğu takdirde Genel Müdürlüğümüzce değerlendirmeye alınmayacaktır.</w:t>
    </w:r>
  </w:p>
  <w:p w:rsidR="00DA3719" w:rsidRPr="00DA3719" w:rsidRDefault="00DA3719" w:rsidP="00DA3719">
    <w:pPr>
      <w:pStyle w:val="DipnotMetni"/>
      <w:pBdr>
        <w:bottom w:val="single" w:sz="4" w:space="1" w:color="BFBFBF" w:themeColor="background1" w:themeShade="BF"/>
      </w:pBdr>
      <w:jc w:val="both"/>
      <w:rPr>
        <w:rFonts w:ascii="Arial" w:hAnsi="Arial" w:cs="Arial"/>
        <w:b/>
        <w:sz w:val="16"/>
        <w:szCs w:val="16"/>
      </w:rPr>
    </w:pPr>
    <w:r w:rsidRPr="00DA3719">
      <w:rPr>
        <w:rFonts w:ascii="Arial" w:hAnsi="Arial" w:cs="Arial"/>
        <w:b/>
        <w:sz w:val="16"/>
        <w:szCs w:val="16"/>
        <w:lang w:val="fr-FR"/>
      </w:rPr>
      <w:t>AÇIKLAMALAR</w:t>
    </w:r>
  </w:p>
  <w:p w:rsidR="00DA3719" w:rsidRPr="00DA3719" w:rsidRDefault="00DA3719" w:rsidP="00DA3719">
    <w:pPr>
      <w:pStyle w:val="DipnotMetni"/>
      <w:numPr>
        <w:ilvl w:val="0"/>
        <w:numId w:val="9"/>
      </w:numPr>
      <w:ind w:left="196" w:hanging="196"/>
      <w:jc w:val="both"/>
      <w:rPr>
        <w:rFonts w:ascii="Arial" w:hAnsi="Arial" w:cs="Arial"/>
        <w:sz w:val="16"/>
        <w:szCs w:val="16"/>
      </w:rPr>
    </w:pPr>
    <w:r w:rsidRPr="00DA3719">
      <w:rPr>
        <w:rFonts w:ascii="Arial" w:hAnsi="Arial" w:cs="Arial"/>
        <w:sz w:val="16"/>
        <w:szCs w:val="16"/>
      </w:rPr>
      <w:t>Uçuşun yapılacağı kesin tarihler yazılacak ve blok tarihler verilmeyecektir.</w:t>
    </w:r>
  </w:p>
  <w:p w:rsidR="00DA3719" w:rsidRDefault="00DA3719" w:rsidP="00DA3719">
    <w:pPr>
      <w:pStyle w:val="DipnotMetni"/>
      <w:numPr>
        <w:ilvl w:val="0"/>
        <w:numId w:val="9"/>
      </w:numPr>
      <w:ind w:left="196" w:hanging="196"/>
      <w:jc w:val="both"/>
      <w:rPr>
        <w:rFonts w:ascii="Arial" w:hAnsi="Arial" w:cs="Arial"/>
        <w:sz w:val="16"/>
        <w:szCs w:val="16"/>
      </w:rPr>
    </w:pPr>
    <w:r w:rsidRPr="00DA3719">
      <w:rPr>
        <w:rFonts w:ascii="Arial" w:hAnsi="Arial" w:cs="Arial"/>
        <w:sz w:val="16"/>
        <w:szCs w:val="16"/>
      </w:rPr>
      <w:t xml:space="preserve">Uçuşun yapılacağı kesin saatler belirtilecek, blok saatler verilmeyecek ve gün doğumu gün batımı ifadeleri kesinlikle kullanılmayacaktır. Belirtilen saatler </w:t>
    </w:r>
    <w:proofErr w:type="gramStart"/>
    <w:r w:rsidRPr="00DA3719">
      <w:rPr>
        <w:rFonts w:ascii="Arial" w:hAnsi="Arial" w:cs="Arial"/>
        <w:sz w:val="16"/>
        <w:szCs w:val="16"/>
      </w:rPr>
      <w:t>lokal</w:t>
    </w:r>
    <w:proofErr w:type="gramEnd"/>
    <w:r w:rsidRPr="00DA3719">
      <w:rPr>
        <w:rFonts w:ascii="Arial" w:hAnsi="Arial" w:cs="Arial"/>
        <w:sz w:val="16"/>
        <w:szCs w:val="16"/>
      </w:rPr>
      <w:t xml:space="preserve"> olmayacak</w:t>
    </w:r>
    <w:r>
      <w:rPr>
        <w:rFonts w:ascii="Arial" w:hAnsi="Arial" w:cs="Arial"/>
        <w:sz w:val="16"/>
        <w:szCs w:val="16"/>
      </w:rPr>
      <w:t xml:space="preserve"> UTC cinsinden belirtilecektir.</w:t>
    </w:r>
  </w:p>
  <w:p w:rsidR="00DA3719" w:rsidRPr="00DA3719" w:rsidRDefault="00DA3719" w:rsidP="00DA3719">
    <w:pPr>
      <w:pStyle w:val="DipnotMetni"/>
      <w:numPr>
        <w:ilvl w:val="0"/>
        <w:numId w:val="9"/>
      </w:numPr>
      <w:ind w:left="196" w:hanging="196"/>
      <w:jc w:val="both"/>
      <w:rPr>
        <w:rFonts w:ascii="Arial" w:hAnsi="Arial" w:cs="Arial"/>
        <w:sz w:val="16"/>
        <w:szCs w:val="16"/>
      </w:rPr>
    </w:pPr>
    <w:r w:rsidRPr="00DA3719">
      <w:rPr>
        <w:rFonts w:ascii="Arial" w:hAnsi="Arial" w:cs="Arial"/>
        <w:sz w:val="16"/>
        <w:szCs w:val="16"/>
      </w:rPr>
      <w:t>Uçuş yüksekliği belirtilirken koordinatlı bölgenin dikkate alınması ve bölgedeki diğer askeri ve sivil aktiviteler göz önüne alınarak belirtilecektir.</w:t>
    </w:r>
  </w:p>
  <w:p w:rsidR="00DA3719" w:rsidRPr="00DA3719" w:rsidRDefault="00DA3719" w:rsidP="00DA3719">
    <w:pPr>
      <w:pStyle w:val="DipnotMetni"/>
      <w:numPr>
        <w:ilvl w:val="0"/>
        <w:numId w:val="9"/>
      </w:numPr>
      <w:ind w:left="196" w:hanging="196"/>
      <w:jc w:val="both"/>
      <w:rPr>
        <w:rFonts w:ascii="Arial" w:hAnsi="Arial" w:cs="Arial"/>
        <w:sz w:val="16"/>
        <w:szCs w:val="16"/>
      </w:rPr>
    </w:pPr>
    <w:r w:rsidRPr="00DA3719">
      <w:rPr>
        <w:rFonts w:ascii="Arial" w:hAnsi="Arial" w:cs="Arial"/>
        <w:sz w:val="16"/>
        <w:szCs w:val="16"/>
      </w:rPr>
      <w:t xml:space="preserve">Uçuşun yapılacağı bölge ismi kesinlikle belirtilecektir  (Bölge, İl, İlçe </w:t>
    </w:r>
    <w:proofErr w:type="spellStart"/>
    <w:r w:rsidRPr="00DA3719">
      <w:rPr>
        <w:rFonts w:ascii="Arial" w:hAnsi="Arial" w:cs="Arial"/>
        <w:sz w:val="16"/>
        <w:szCs w:val="16"/>
      </w:rPr>
      <w:t>vs</w:t>
    </w:r>
    <w:proofErr w:type="spellEnd"/>
    <w:r w:rsidRPr="00DA3719">
      <w:rPr>
        <w:rFonts w:ascii="Arial" w:hAnsi="Arial" w:cs="Arial"/>
        <w:sz w:val="16"/>
        <w:szCs w:val="16"/>
      </w:rPr>
      <w:t xml:space="preserve"> isimleri).</w:t>
    </w:r>
  </w:p>
  <w:p w:rsidR="00DA3719" w:rsidRPr="00DA3719" w:rsidRDefault="00DA3719" w:rsidP="00DA3719">
    <w:pPr>
      <w:pStyle w:val="DipnotMetni"/>
      <w:numPr>
        <w:ilvl w:val="0"/>
        <w:numId w:val="9"/>
      </w:numPr>
      <w:ind w:left="196" w:hanging="196"/>
      <w:jc w:val="both"/>
      <w:rPr>
        <w:rFonts w:ascii="Arial" w:hAnsi="Arial" w:cs="Arial"/>
        <w:sz w:val="16"/>
        <w:szCs w:val="16"/>
      </w:rPr>
    </w:pPr>
    <w:r w:rsidRPr="00DA3719">
      <w:rPr>
        <w:rFonts w:ascii="Arial" w:hAnsi="Arial" w:cs="Arial"/>
        <w:sz w:val="16"/>
        <w:szCs w:val="16"/>
      </w:rPr>
      <w:t xml:space="preserve">Uçuşun yapılacağı koordinatlar enlem ve boylam olarak Saat, Dakika, Saniye cinsinden (WGS-84 formatında) kesinlikle doğru tespit edilecektir. </w:t>
    </w:r>
  </w:p>
  <w:p w:rsidR="00DA3719" w:rsidRPr="00DA3719" w:rsidRDefault="00DA3719" w:rsidP="00DA3719">
    <w:pPr>
      <w:pStyle w:val="ListeParagraf"/>
      <w:widowControl w:val="0"/>
      <w:numPr>
        <w:ilvl w:val="0"/>
        <w:numId w:val="9"/>
      </w:numPr>
      <w:autoSpaceDE w:val="0"/>
      <w:autoSpaceDN w:val="0"/>
      <w:adjustRightInd w:val="0"/>
      <w:spacing w:after="0" w:line="200" w:lineRule="exact"/>
      <w:ind w:left="196" w:hanging="196"/>
      <w:rPr>
        <w:rFonts w:ascii="Arial" w:hAnsi="Arial" w:cs="Arial"/>
        <w:sz w:val="16"/>
        <w:szCs w:val="16"/>
      </w:rPr>
    </w:pPr>
    <w:r w:rsidRPr="00DA3719">
      <w:rPr>
        <w:rFonts w:ascii="Arial" w:hAnsi="Arial" w:cs="Arial"/>
        <w:sz w:val="16"/>
        <w:szCs w:val="16"/>
      </w:rPr>
      <w:t xml:space="preserve">Uçuş için belirlenen saha mutlaka bir alanı tarif etmelidir.(En az 3 nokta koordinatı veya saha daire ise,  merkez koordinatı verilecek ve yarıçapı </w:t>
    </w:r>
    <w:proofErr w:type="spellStart"/>
    <w:r w:rsidRPr="00DA3719">
      <w:rPr>
        <w:rFonts w:ascii="Arial" w:hAnsi="Arial" w:cs="Arial"/>
        <w:sz w:val="16"/>
        <w:szCs w:val="16"/>
      </w:rPr>
      <w:t>nautical</w:t>
    </w:r>
    <w:proofErr w:type="spellEnd"/>
    <w:r w:rsidRPr="00DA3719">
      <w:rPr>
        <w:rFonts w:ascii="Arial" w:hAnsi="Arial" w:cs="Arial"/>
        <w:sz w:val="16"/>
        <w:szCs w:val="16"/>
      </w:rPr>
      <w:t xml:space="preserve"> mile (NM) olarak belirtilecektir.)</w:t>
    </w:r>
  </w:p>
  <w:p w:rsidR="003F3815" w:rsidRPr="008D58B4" w:rsidRDefault="003F3815" w:rsidP="00DC34EE">
    <w:pPr>
      <w:pStyle w:val="Altbilgi"/>
      <w:jc w:val="center"/>
      <w:rPr>
        <w:rFonts w:ascii="Arial" w:hAnsi="Arial" w:cs="Arial"/>
        <w:b/>
        <w:sz w:val="22"/>
        <w:szCs w:val="16"/>
        <w:lang w:val="tr-TR"/>
      </w:rPr>
    </w:pPr>
  </w:p>
  <w:tbl>
    <w:tblPr>
      <w:tblStyle w:val="TabloKlavuzu"/>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551"/>
      <w:gridCol w:w="1559"/>
      <w:gridCol w:w="1418"/>
      <w:gridCol w:w="3334"/>
    </w:tblGrid>
    <w:tr w:rsidR="008D58B4" w:rsidTr="00B44D46">
      <w:trPr>
        <w:trHeight w:val="227"/>
      </w:trPr>
      <w:tc>
        <w:tcPr>
          <w:tcW w:w="1101" w:type="dxa"/>
          <w:tcBorders>
            <w:top w:val="single" w:sz="4" w:space="0" w:color="A6A6A6" w:themeColor="background1" w:themeShade="A6"/>
          </w:tcBorders>
          <w:vAlign w:val="bottom"/>
        </w:tcPr>
        <w:p w:rsidR="008D58B4" w:rsidRPr="005A32BC" w:rsidRDefault="008D58B4" w:rsidP="00B44D46">
          <w:pPr>
            <w:pStyle w:val="Altbilgi"/>
            <w:jc w:val="right"/>
            <w:rPr>
              <w:rFonts w:ascii="Arial" w:hAnsi="Arial" w:cs="Arial"/>
              <w:sz w:val="14"/>
              <w:szCs w:val="16"/>
              <w:lang w:val="tr-TR"/>
            </w:rPr>
          </w:pPr>
          <w:r w:rsidRPr="005A32BC">
            <w:rPr>
              <w:rFonts w:ascii="Arial" w:hAnsi="Arial" w:cs="Arial"/>
              <w:sz w:val="14"/>
              <w:szCs w:val="16"/>
              <w:lang w:val="tr-TR"/>
            </w:rPr>
            <w:t>Doküman No:</w:t>
          </w:r>
        </w:p>
      </w:tc>
      <w:tc>
        <w:tcPr>
          <w:tcW w:w="2551" w:type="dxa"/>
          <w:tcBorders>
            <w:top w:val="single" w:sz="4" w:space="0" w:color="A6A6A6" w:themeColor="background1" w:themeShade="A6"/>
          </w:tcBorders>
          <w:vAlign w:val="bottom"/>
        </w:tcPr>
        <w:p w:rsidR="008D58B4" w:rsidRPr="005A32BC" w:rsidRDefault="008D58B4" w:rsidP="00832530">
          <w:pPr>
            <w:pStyle w:val="Altbilgi"/>
            <w:rPr>
              <w:rFonts w:ascii="Arial" w:hAnsi="Arial" w:cs="Arial"/>
              <w:sz w:val="14"/>
              <w:szCs w:val="16"/>
              <w:lang w:val="tr-TR"/>
            </w:rPr>
          </w:pPr>
          <w:proofErr w:type="gramStart"/>
          <w:r w:rsidRPr="005A32BC">
            <w:rPr>
              <w:rFonts w:ascii="Arial" w:hAnsi="Arial" w:cs="Arial"/>
              <w:sz w:val="14"/>
              <w:szCs w:val="16"/>
              <w:lang w:val="tr-TR"/>
            </w:rPr>
            <w:t>SHGM.</w:t>
          </w:r>
          <w:r w:rsidR="00832530">
            <w:rPr>
              <w:rFonts w:ascii="Arial" w:hAnsi="Arial" w:cs="Arial"/>
              <w:sz w:val="14"/>
              <w:szCs w:val="16"/>
              <w:lang w:val="tr-TR"/>
            </w:rPr>
            <w:t>HSD</w:t>
          </w:r>
          <w:proofErr w:type="gramEnd"/>
          <w:r w:rsidRPr="005A32BC">
            <w:rPr>
              <w:rFonts w:ascii="Arial" w:hAnsi="Arial" w:cs="Arial"/>
              <w:sz w:val="14"/>
              <w:szCs w:val="16"/>
              <w:lang w:val="tr-TR"/>
            </w:rPr>
            <w:t>.</w:t>
          </w:r>
          <w:r w:rsidR="00832530">
            <w:rPr>
              <w:rFonts w:ascii="Arial" w:hAnsi="Arial" w:cs="Arial"/>
              <w:sz w:val="14"/>
              <w:szCs w:val="16"/>
              <w:lang w:val="tr-TR"/>
            </w:rPr>
            <w:t>86170537.FR.01</w:t>
          </w:r>
        </w:p>
      </w:tc>
      <w:tc>
        <w:tcPr>
          <w:tcW w:w="1559" w:type="dxa"/>
          <w:tcBorders>
            <w:top w:val="single" w:sz="4" w:space="0" w:color="A6A6A6" w:themeColor="background1" w:themeShade="A6"/>
          </w:tcBorders>
          <w:vAlign w:val="bottom"/>
        </w:tcPr>
        <w:p w:rsidR="008D58B4" w:rsidRPr="005A32BC" w:rsidRDefault="008D58B4" w:rsidP="00B44D46">
          <w:pPr>
            <w:pStyle w:val="Altbilgi"/>
            <w:rPr>
              <w:rFonts w:ascii="Arial" w:hAnsi="Arial" w:cs="Arial"/>
              <w:sz w:val="22"/>
              <w:lang w:val="tr-TR"/>
            </w:rPr>
          </w:pPr>
          <w:r w:rsidRPr="005A32BC">
            <w:rPr>
              <w:rFonts w:ascii="Arial" w:hAnsi="Arial" w:cs="Arial"/>
              <w:sz w:val="14"/>
              <w:szCs w:val="16"/>
              <w:lang w:val="tr-TR"/>
            </w:rPr>
            <w:t>Revizyon No - Tarihi</w:t>
          </w:r>
        </w:p>
      </w:tc>
      <w:tc>
        <w:tcPr>
          <w:tcW w:w="1418" w:type="dxa"/>
          <w:tcBorders>
            <w:top w:val="single" w:sz="4" w:space="0" w:color="A6A6A6" w:themeColor="background1" w:themeShade="A6"/>
          </w:tcBorders>
          <w:vAlign w:val="bottom"/>
        </w:tcPr>
        <w:p w:rsidR="008D58B4" w:rsidRPr="005A32BC" w:rsidRDefault="008D58B4" w:rsidP="00832530">
          <w:pPr>
            <w:pStyle w:val="Altbilgi"/>
            <w:rPr>
              <w:rFonts w:ascii="Arial" w:hAnsi="Arial" w:cs="Arial"/>
              <w:sz w:val="22"/>
              <w:lang w:val="tr-TR"/>
            </w:rPr>
          </w:pPr>
          <w:r w:rsidRPr="005A32BC">
            <w:rPr>
              <w:rFonts w:ascii="Arial" w:hAnsi="Arial" w:cs="Arial"/>
              <w:sz w:val="14"/>
              <w:szCs w:val="16"/>
            </w:rPr>
            <w:t>00</w:t>
          </w:r>
          <w:r w:rsidR="00832530">
            <w:rPr>
              <w:rFonts w:ascii="Arial" w:hAnsi="Arial" w:cs="Arial"/>
              <w:sz w:val="14"/>
              <w:szCs w:val="16"/>
              <w:lang w:val="tr-TR"/>
            </w:rPr>
            <w:t>3</w:t>
          </w:r>
          <w:r w:rsidRPr="005A32BC">
            <w:rPr>
              <w:rFonts w:ascii="Arial" w:hAnsi="Arial" w:cs="Arial"/>
              <w:sz w:val="14"/>
              <w:szCs w:val="16"/>
              <w:lang w:val="tr-TR"/>
            </w:rPr>
            <w:t xml:space="preserve"> – </w:t>
          </w:r>
          <w:r w:rsidR="00832530">
            <w:rPr>
              <w:rFonts w:ascii="Arial" w:hAnsi="Arial" w:cs="Arial"/>
              <w:sz w:val="14"/>
              <w:szCs w:val="16"/>
              <w:lang w:val="tr-TR"/>
            </w:rPr>
            <w:t>14/02/2013</w:t>
          </w:r>
          <w:r w:rsidRPr="005A32BC">
            <w:rPr>
              <w:rFonts w:ascii="Arial" w:hAnsi="Arial" w:cs="Arial"/>
              <w:b/>
              <w:sz w:val="14"/>
              <w:szCs w:val="16"/>
            </w:rPr>
            <w:t xml:space="preserve">    </w:t>
          </w:r>
        </w:p>
      </w:tc>
      <w:tc>
        <w:tcPr>
          <w:tcW w:w="3334" w:type="dxa"/>
          <w:tcBorders>
            <w:top w:val="single" w:sz="4" w:space="0" w:color="A6A6A6" w:themeColor="background1" w:themeShade="A6"/>
            <w:left w:val="nil"/>
          </w:tcBorders>
          <w:vAlign w:val="center"/>
        </w:tcPr>
        <w:p w:rsidR="008D58B4" w:rsidRPr="005A32BC" w:rsidRDefault="008D58B4" w:rsidP="00B44D46">
          <w:pPr>
            <w:pStyle w:val="Altbilgi"/>
            <w:jc w:val="right"/>
            <w:rPr>
              <w:rFonts w:ascii="Arial" w:hAnsi="Arial" w:cs="Arial"/>
              <w:sz w:val="22"/>
              <w:lang w:val="tr-TR"/>
            </w:rPr>
          </w:pPr>
          <w:r w:rsidRPr="005A32BC">
            <w:rPr>
              <w:rFonts w:ascii="Arial" w:hAnsi="Arial" w:cs="Arial"/>
              <w:sz w:val="18"/>
              <w:szCs w:val="16"/>
            </w:rPr>
            <w:fldChar w:fldCharType="begin"/>
          </w:r>
          <w:r w:rsidRPr="005A32BC">
            <w:rPr>
              <w:rFonts w:ascii="Arial" w:hAnsi="Arial" w:cs="Arial"/>
              <w:sz w:val="18"/>
              <w:szCs w:val="16"/>
            </w:rPr>
            <w:instrText xml:space="preserve"> PAGE </w:instrText>
          </w:r>
          <w:r w:rsidRPr="005A32BC">
            <w:rPr>
              <w:rFonts w:ascii="Arial" w:hAnsi="Arial" w:cs="Arial"/>
              <w:sz w:val="18"/>
              <w:szCs w:val="16"/>
            </w:rPr>
            <w:fldChar w:fldCharType="separate"/>
          </w:r>
          <w:r w:rsidR="00832530">
            <w:rPr>
              <w:rFonts w:ascii="Arial" w:hAnsi="Arial" w:cs="Arial"/>
              <w:noProof/>
              <w:sz w:val="18"/>
              <w:szCs w:val="16"/>
            </w:rPr>
            <w:t>1</w:t>
          </w:r>
          <w:r w:rsidRPr="005A32BC">
            <w:rPr>
              <w:rFonts w:ascii="Arial" w:hAnsi="Arial" w:cs="Arial"/>
              <w:sz w:val="18"/>
              <w:szCs w:val="16"/>
            </w:rPr>
            <w:fldChar w:fldCharType="end"/>
          </w:r>
          <w:r w:rsidRPr="005A32BC">
            <w:rPr>
              <w:rFonts w:ascii="Arial" w:hAnsi="Arial" w:cs="Arial"/>
              <w:sz w:val="18"/>
              <w:szCs w:val="16"/>
            </w:rPr>
            <w:t xml:space="preserve"> / </w:t>
          </w:r>
          <w:r w:rsidRPr="005A32BC">
            <w:rPr>
              <w:rFonts w:ascii="Arial" w:hAnsi="Arial" w:cs="Arial"/>
              <w:sz w:val="18"/>
              <w:szCs w:val="16"/>
            </w:rPr>
            <w:fldChar w:fldCharType="begin"/>
          </w:r>
          <w:r w:rsidRPr="005A32BC">
            <w:rPr>
              <w:rFonts w:ascii="Arial" w:hAnsi="Arial" w:cs="Arial"/>
              <w:sz w:val="18"/>
              <w:szCs w:val="16"/>
            </w:rPr>
            <w:instrText xml:space="preserve"> NUMPAGES  </w:instrText>
          </w:r>
          <w:r w:rsidRPr="005A32BC">
            <w:rPr>
              <w:rFonts w:ascii="Arial" w:hAnsi="Arial" w:cs="Arial"/>
              <w:sz w:val="18"/>
              <w:szCs w:val="16"/>
            </w:rPr>
            <w:fldChar w:fldCharType="separate"/>
          </w:r>
          <w:r w:rsidR="00832530">
            <w:rPr>
              <w:rFonts w:ascii="Arial" w:hAnsi="Arial" w:cs="Arial"/>
              <w:noProof/>
              <w:sz w:val="18"/>
              <w:szCs w:val="16"/>
            </w:rPr>
            <w:t>1</w:t>
          </w:r>
          <w:r w:rsidRPr="005A32BC">
            <w:rPr>
              <w:rFonts w:ascii="Arial" w:hAnsi="Arial" w:cs="Arial"/>
              <w:sz w:val="18"/>
              <w:szCs w:val="16"/>
            </w:rPr>
            <w:fldChar w:fldCharType="end"/>
          </w:r>
        </w:p>
      </w:tc>
    </w:tr>
  </w:tbl>
  <w:p w:rsidR="008D58B4" w:rsidRPr="008D58B4" w:rsidRDefault="008D58B4" w:rsidP="008D58B4">
    <w:pPr>
      <w:pStyle w:val="Altbilgi"/>
      <w:rPr>
        <w:rFonts w:ascii="Arial" w:hAnsi="Arial" w:cs="Arial"/>
        <w:b/>
        <w:sz w:val="4"/>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1E" w:rsidRDefault="005E671E" w:rsidP="00C74DF3">
      <w:pPr>
        <w:spacing w:after="0" w:line="240" w:lineRule="auto"/>
      </w:pPr>
      <w:r>
        <w:separator/>
      </w:r>
    </w:p>
  </w:footnote>
  <w:footnote w:type="continuationSeparator" w:id="0">
    <w:p w:rsidR="005E671E" w:rsidRDefault="005E671E" w:rsidP="00C74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3" w:type="dxa"/>
      <w:tblLook w:val="04A0" w:firstRow="1" w:lastRow="0" w:firstColumn="1" w:lastColumn="0" w:noHBand="0" w:noVBand="1"/>
    </w:tblPr>
    <w:tblGrid>
      <w:gridCol w:w="9963"/>
    </w:tblGrid>
    <w:tr w:rsidR="005027FD" w:rsidTr="00ED39D1">
      <w:tc>
        <w:tcPr>
          <w:tcW w:w="9963" w:type="dxa"/>
          <w:shd w:val="clear" w:color="auto" w:fill="auto"/>
          <w:vAlign w:val="center"/>
        </w:tcPr>
        <w:p w:rsidR="005027FD" w:rsidRPr="00E20744" w:rsidRDefault="00DC34EE" w:rsidP="00D76BD7">
          <w:pPr>
            <w:pStyle w:val="stbilgi"/>
            <w:jc w:val="center"/>
            <w:rPr>
              <w:sz w:val="22"/>
              <w:szCs w:val="22"/>
              <w:lang w:val="tr-TR"/>
            </w:rPr>
          </w:pPr>
          <w:r>
            <w:rPr>
              <w:noProof/>
              <w:sz w:val="22"/>
              <w:szCs w:val="22"/>
              <w:lang w:val="tr-TR"/>
            </w:rPr>
            <w:drawing>
              <wp:inline distT="0" distB="0" distL="0" distR="0" wp14:anchorId="71AB15AE" wp14:editId="4B6BAF51">
                <wp:extent cx="1225550" cy="679450"/>
                <wp:effectExtent l="0" t="0" r="0" b="635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79450"/>
                        </a:xfrm>
                        <a:prstGeom prst="rect">
                          <a:avLst/>
                        </a:prstGeom>
                        <a:noFill/>
                        <a:ln>
                          <a:noFill/>
                        </a:ln>
                      </pic:spPr>
                    </pic:pic>
                  </a:graphicData>
                </a:graphic>
              </wp:inline>
            </w:drawing>
          </w:r>
        </w:p>
      </w:tc>
    </w:tr>
    <w:tr w:rsidR="005027FD" w:rsidTr="00ED39D1">
      <w:trPr>
        <w:trHeight w:val="794"/>
      </w:trPr>
      <w:tc>
        <w:tcPr>
          <w:tcW w:w="9963" w:type="dxa"/>
          <w:tcBorders>
            <w:bottom w:val="single" w:sz="8" w:space="0" w:color="005CAB"/>
          </w:tcBorders>
          <w:shd w:val="clear" w:color="auto" w:fill="auto"/>
          <w:vAlign w:val="center"/>
        </w:tcPr>
        <w:p w:rsidR="005027FD" w:rsidRPr="00700CC8" w:rsidRDefault="00DA3719" w:rsidP="00DA3719">
          <w:pPr>
            <w:pStyle w:val="stbilgi"/>
            <w:jc w:val="center"/>
            <w:rPr>
              <w:rFonts w:ascii="Arial" w:hAnsi="Arial" w:cs="Arial"/>
              <w:b/>
              <w:bCs/>
              <w:position w:val="1"/>
              <w:sz w:val="24"/>
              <w:szCs w:val="24"/>
              <w:lang w:val="tr-TR"/>
            </w:rPr>
          </w:pPr>
          <w:r>
            <w:rPr>
              <w:rFonts w:ascii="Arial" w:hAnsi="Arial" w:cs="Arial"/>
              <w:b/>
              <w:bCs/>
              <w:position w:val="1"/>
              <w:sz w:val="24"/>
              <w:szCs w:val="24"/>
              <w:lang w:val="tr-TR"/>
            </w:rPr>
            <w:t>UÇUŞ İZNİ TALEP FORMU</w:t>
          </w:r>
        </w:p>
      </w:tc>
    </w:tr>
  </w:tbl>
  <w:p w:rsidR="005027FD" w:rsidRPr="00ED39D1" w:rsidRDefault="005027FD">
    <w:pPr>
      <w:pStyle w:val="stbilgi"/>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45A"/>
    <w:multiLevelType w:val="hybridMultilevel"/>
    <w:tmpl w:val="3424C28C"/>
    <w:lvl w:ilvl="0" w:tplc="659439B4">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1">
    <w:nsid w:val="03E0499E"/>
    <w:multiLevelType w:val="multilevel"/>
    <w:tmpl w:val="DD20B594"/>
    <w:lvl w:ilvl="0">
      <w:start w:val="1"/>
      <w:numFmt w:val="upperLetter"/>
      <w:lvlText w:val="%1."/>
      <w:lvlJc w:val="left"/>
      <w:pPr>
        <w:ind w:left="360" w:hanging="360"/>
      </w:pPr>
      <w:rPr>
        <w:rFonts w:ascii="Arial" w:hAnsi="Arial" w:cs="Arial" w:hint="default"/>
        <w:b/>
        <w:i w:val="0"/>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C34518"/>
    <w:multiLevelType w:val="hybridMultilevel"/>
    <w:tmpl w:val="806E6012"/>
    <w:lvl w:ilvl="0" w:tplc="1916C454">
      <w:start w:val="1"/>
      <w:numFmt w:val="decimal"/>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3">
    <w:nsid w:val="2CD053B4"/>
    <w:multiLevelType w:val="hybridMultilevel"/>
    <w:tmpl w:val="D29686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BB4F1F"/>
    <w:multiLevelType w:val="multilevel"/>
    <w:tmpl w:val="80D4A4B6"/>
    <w:lvl w:ilvl="0">
      <w:start w:val="1"/>
      <w:numFmt w:val="decimal"/>
      <w:lvlText w:val="%1."/>
      <w:lvlJc w:val="left"/>
      <w:pPr>
        <w:ind w:left="360" w:hanging="360"/>
      </w:pPr>
    </w:lvl>
    <w:lvl w:ilvl="1">
      <w:start w:val="1"/>
      <w:numFmt w:val="decimal"/>
      <w:lvlText w:val="%1.%2."/>
      <w:lvlJc w:val="left"/>
      <w:pPr>
        <w:ind w:left="792" w:hanging="432"/>
      </w:pPr>
      <w:rPr>
        <w:i w:val="0"/>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566886"/>
    <w:multiLevelType w:val="hybridMultilevel"/>
    <w:tmpl w:val="C6FC57FC"/>
    <w:lvl w:ilvl="0" w:tplc="041F0019">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2914DC9"/>
    <w:multiLevelType w:val="multilevel"/>
    <w:tmpl w:val="C6262E88"/>
    <w:lvl w:ilvl="0">
      <w:start w:val="3"/>
      <w:numFmt w:val="upperLetter"/>
      <w:lvlText w:val="%1."/>
      <w:lvlJc w:val="left"/>
      <w:pPr>
        <w:ind w:left="360" w:hanging="360"/>
      </w:pPr>
      <w:rPr>
        <w:rFonts w:ascii="Arial" w:hAnsi="Arial" w:cs="Arial" w:hint="default"/>
        <w:b/>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2A96FCB"/>
    <w:multiLevelType w:val="multilevel"/>
    <w:tmpl w:val="008AE48E"/>
    <w:lvl w:ilvl="0">
      <w:start w:val="1"/>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8">
    <w:nsid w:val="5E8E35ED"/>
    <w:multiLevelType w:val="multilevel"/>
    <w:tmpl w:val="20C6A89A"/>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9">
    <w:nsid w:val="760D1A87"/>
    <w:multiLevelType w:val="hybridMultilevel"/>
    <w:tmpl w:val="5504DDA8"/>
    <w:lvl w:ilvl="0" w:tplc="5FF229D4">
      <w:start w:val="1"/>
      <w:numFmt w:val="bullet"/>
      <w:lvlText w:val="‒"/>
      <w:lvlJc w:val="left"/>
      <w:pPr>
        <w:ind w:left="720" w:hanging="360"/>
      </w:pPr>
      <w:rPr>
        <w:rFonts w:ascii="Times New Roman" w:hAnsi="Times New Roman" w:cs="Times New Roman" w:hint="default"/>
      </w:rPr>
    </w:lvl>
    <w:lvl w:ilvl="1" w:tplc="279E2E44">
      <w:start w:val="8"/>
      <w:numFmt w:val="bullet"/>
      <w:lvlText w:val=""/>
      <w:lvlJc w:val="left"/>
      <w:pPr>
        <w:ind w:left="1440" w:hanging="360"/>
      </w:pPr>
      <w:rPr>
        <w:rFonts w:ascii="Symbol" w:eastAsia="Times New Roman" w:hAnsi="Symbo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1"/>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F3"/>
    <w:rsid w:val="00033647"/>
    <w:rsid w:val="000578AE"/>
    <w:rsid w:val="000B75DE"/>
    <w:rsid w:val="000C14E1"/>
    <w:rsid w:val="00104D4B"/>
    <w:rsid w:val="00124210"/>
    <w:rsid w:val="00152E10"/>
    <w:rsid w:val="001D186B"/>
    <w:rsid w:val="001E0C8A"/>
    <w:rsid w:val="00297AD5"/>
    <w:rsid w:val="002E3A1A"/>
    <w:rsid w:val="002F4320"/>
    <w:rsid w:val="003132B0"/>
    <w:rsid w:val="003179DE"/>
    <w:rsid w:val="00350599"/>
    <w:rsid w:val="003646EF"/>
    <w:rsid w:val="00364C08"/>
    <w:rsid w:val="0036686B"/>
    <w:rsid w:val="00371722"/>
    <w:rsid w:val="00383213"/>
    <w:rsid w:val="003C2E07"/>
    <w:rsid w:val="003E0639"/>
    <w:rsid w:val="003F3815"/>
    <w:rsid w:val="003F4F83"/>
    <w:rsid w:val="00417188"/>
    <w:rsid w:val="00432400"/>
    <w:rsid w:val="004635EB"/>
    <w:rsid w:val="00467F93"/>
    <w:rsid w:val="00473AC2"/>
    <w:rsid w:val="005027FD"/>
    <w:rsid w:val="005108F1"/>
    <w:rsid w:val="00525E5A"/>
    <w:rsid w:val="0052755E"/>
    <w:rsid w:val="00531B8F"/>
    <w:rsid w:val="00540D3A"/>
    <w:rsid w:val="005E671E"/>
    <w:rsid w:val="00626EE8"/>
    <w:rsid w:val="00651BC9"/>
    <w:rsid w:val="006604AA"/>
    <w:rsid w:val="00662D58"/>
    <w:rsid w:val="00681463"/>
    <w:rsid w:val="006E31C6"/>
    <w:rsid w:val="00700CC8"/>
    <w:rsid w:val="0072548D"/>
    <w:rsid w:val="00745412"/>
    <w:rsid w:val="00757D13"/>
    <w:rsid w:val="00783DE9"/>
    <w:rsid w:val="00832530"/>
    <w:rsid w:val="0087702E"/>
    <w:rsid w:val="00897C02"/>
    <w:rsid w:val="008D58B4"/>
    <w:rsid w:val="008E10C1"/>
    <w:rsid w:val="00941F2D"/>
    <w:rsid w:val="009512AF"/>
    <w:rsid w:val="00964A93"/>
    <w:rsid w:val="00980167"/>
    <w:rsid w:val="00A21B3C"/>
    <w:rsid w:val="00A53A1E"/>
    <w:rsid w:val="00A712C4"/>
    <w:rsid w:val="00A72816"/>
    <w:rsid w:val="00B31644"/>
    <w:rsid w:val="00B84881"/>
    <w:rsid w:val="00BE45F1"/>
    <w:rsid w:val="00C23241"/>
    <w:rsid w:val="00C44526"/>
    <w:rsid w:val="00C74DF3"/>
    <w:rsid w:val="00C97A6A"/>
    <w:rsid w:val="00CA66C6"/>
    <w:rsid w:val="00D063D6"/>
    <w:rsid w:val="00D10349"/>
    <w:rsid w:val="00D479D7"/>
    <w:rsid w:val="00D76BD7"/>
    <w:rsid w:val="00DA3719"/>
    <w:rsid w:val="00DC34EE"/>
    <w:rsid w:val="00DE08AE"/>
    <w:rsid w:val="00E20744"/>
    <w:rsid w:val="00E503E6"/>
    <w:rsid w:val="00E60E07"/>
    <w:rsid w:val="00E730A6"/>
    <w:rsid w:val="00E8356C"/>
    <w:rsid w:val="00EB3ABC"/>
    <w:rsid w:val="00EB44C9"/>
    <w:rsid w:val="00ED39D1"/>
    <w:rsid w:val="00F05088"/>
    <w:rsid w:val="00F200FF"/>
    <w:rsid w:val="00F31CB7"/>
    <w:rsid w:val="00F356B5"/>
    <w:rsid w:val="00F4100D"/>
    <w:rsid w:val="00F86EF1"/>
    <w:rsid w:val="00FB09F0"/>
    <w:rsid w:val="00FE0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0D"/>
    <w:pPr>
      <w:spacing w:after="200" w:line="276" w:lineRule="auto"/>
    </w:pPr>
    <w:rPr>
      <w:rFonts w:eastAsia="Times New Roman"/>
      <w:sz w:val="22"/>
      <w:szCs w:val="22"/>
    </w:rPr>
  </w:style>
  <w:style w:type="paragraph" w:styleId="Balk1">
    <w:name w:val="heading 1"/>
    <w:basedOn w:val="Normal"/>
    <w:next w:val="Normal"/>
    <w:link w:val="Balk1Char"/>
    <w:uiPriority w:val="9"/>
    <w:qFormat/>
    <w:rsid w:val="00BE45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E45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styleId="stbilgi">
    <w:name w:val="header"/>
    <w:basedOn w:val="Normal"/>
    <w:link w:val="stbilgiChar"/>
    <w:uiPriority w:val="99"/>
    <w:unhideWhenUsed/>
    <w:rsid w:val="00C74DF3"/>
    <w:pPr>
      <w:tabs>
        <w:tab w:val="center" w:pos="4536"/>
        <w:tab w:val="right" w:pos="9072"/>
      </w:tabs>
      <w:spacing w:after="0" w:line="240" w:lineRule="auto"/>
    </w:pPr>
    <w:rPr>
      <w:sz w:val="20"/>
      <w:szCs w:val="20"/>
      <w:lang w:val="x-none"/>
    </w:rPr>
  </w:style>
  <w:style w:type="character" w:customStyle="1" w:styleId="stbilgiChar">
    <w:name w:val="Üstbilgi Char"/>
    <w:link w:val="stbilgi"/>
    <w:uiPriority w:val="99"/>
    <w:rsid w:val="00C74DF3"/>
    <w:rPr>
      <w:rFonts w:ascii="Calibri" w:eastAsia="Times New Roman" w:hAnsi="Calibri" w:cs="Times New Roman"/>
      <w:lang w:eastAsia="tr-TR"/>
    </w:rPr>
  </w:style>
  <w:style w:type="paragraph" w:styleId="Altbilgi">
    <w:name w:val="footer"/>
    <w:basedOn w:val="Normal"/>
    <w:link w:val="AltbilgiChar"/>
    <w:uiPriority w:val="99"/>
    <w:unhideWhenUsed/>
    <w:rsid w:val="00C74DF3"/>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74DF3"/>
    <w:rPr>
      <w:rFonts w:ascii="Calibri" w:eastAsia="Times New Roman" w:hAnsi="Calibri" w:cs="Times New Roman"/>
      <w:lang w:eastAsia="tr-TR"/>
    </w:rPr>
  </w:style>
  <w:style w:type="table" w:styleId="TabloKlavuzu">
    <w:name w:val="Table Grid"/>
    <w:basedOn w:val="NormalTablo"/>
    <w:uiPriority w:val="59"/>
    <w:rsid w:val="00C74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 w:type="character" w:customStyle="1" w:styleId="Balk1Char">
    <w:name w:val="Başlık 1 Char"/>
    <w:basedOn w:val="VarsaylanParagrafYazTipi"/>
    <w:link w:val="Balk1"/>
    <w:uiPriority w:val="9"/>
    <w:rsid w:val="00BE45F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BE45F1"/>
    <w:rPr>
      <w:rFonts w:asciiTheme="majorHAnsi" w:eastAsiaTheme="majorEastAsia" w:hAnsiTheme="majorHAnsi" w:cstheme="majorBidi"/>
      <w:b/>
      <w:bCs/>
      <w:color w:val="4F81BD" w:themeColor="accent1"/>
      <w:sz w:val="26"/>
      <w:szCs w:val="26"/>
    </w:rPr>
  </w:style>
  <w:style w:type="character" w:styleId="DipnotBavurusu">
    <w:name w:val="footnote reference"/>
    <w:basedOn w:val="VarsaylanParagrafYazTipi"/>
    <w:semiHidden/>
    <w:rsid w:val="00DA3719"/>
    <w:rPr>
      <w:vertAlign w:val="superscript"/>
    </w:rPr>
  </w:style>
  <w:style w:type="paragraph" w:styleId="DipnotMetni">
    <w:name w:val="footnote text"/>
    <w:basedOn w:val="Normal"/>
    <w:link w:val="DipnotMetniChar"/>
    <w:semiHidden/>
    <w:rsid w:val="00DA3719"/>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semiHidden/>
    <w:rsid w:val="00DA3719"/>
    <w:rPr>
      <w:rFonts w:ascii="Times New Roman" w:eastAsia="Times New Roman" w:hAnsi="Times New Roman"/>
    </w:rPr>
  </w:style>
  <w:style w:type="paragraph" w:styleId="SonnotMetni">
    <w:name w:val="endnote text"/>
    <w:basedOn w:val="Normal"/>
    <w:link w:val="SonnotMetniChar"/>
    <w:uiPriority w:val="99"/>
    <w:semiHidden/>
    <w:unhideWhenUsed/>
    <w:rsid w:val="00DA371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A3719"/>
    <w:rPr>
      <w:rFonts w:eastAsia="Times New Roman"/>
    </w:rPr>
  </w:style>
  <w:style w:type="character" w:styleId="SonnotBavurusu">
    <w:name w:val="endnote reference"/>
    <w:basedOn w:val="VarsaylanParagrafYazTipi"/>
    <w:uiPriority w:val="99"/>
    <w:semiHidden/>
    <w:unhideWhenUsed/>
    <w:rsid w:val="00DA37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0D"/>
    <w:pPr>
      <w:spacing w:after="200" w:line="276" w:lineRule="auto"/>
    </w:pPr>
    <w:rPr>
      <w:rFonts w:eastAsia="Times New Roman"/>
      <w:sz w:val="22"/>
      <w:szCs w:val="22"/>
    </w:rPr>
  </w:style>
  <w:style w:type="paragraph" w:styleId="Balk1">
    <w:name w:val="heading 1"/>
    <w:basedOn w:val="Normal"/>
    <w:next w:val="Normal"/>
    <w:link w:val="Balk1Char"/>
    <w:uiPriority w:val="9"/>
    <w:qFormat/>
    <w:rsid w:val="00BE45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E45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styleId="stbilgi">
    <w:name w:val="header"/>
    <w:basedOn w:val="Normal"/>
    <w:link w:val="stbilgiChar"/>
    <w:uiPriority w:val="99"/>
    <w:unhideWhenUsed/>
    <w:rsid w:val="00C74DF3"/>
    <w:pPr>
      <w:tabs>
        <w:tab w:val="center" w:pos="4536"/>
        <w:tab w:val="right" w:pos="9072"/>
      </w:tabs>
      <w:spacing w:after="0" w:line="240" w:lineRule="auto"/>
    </w:pPr>
    <w:rPr>
      <w:sz w:val="20"/>
      <w:szCs w:val="20"/>
      <w:lang w:val="x-none"/>
    </w:rPr>
  </w:style>
  <w:style w:type="character" w:customStyle="1" w:styleId="stbilgiChar">
    <w:name w:val="Üstbilgi Char"/>
    <w:link w:val="stbilgi"/>
    <w:uiPriority w:val="99"/>
    <w:rsid w:val="00C74DF3"/>
    <w:rPr>
      <w:rFonts w:ascii="Calibri" w:eastAsia="Times New Roman" w:hAnsi="Calibri" w:cs="Times New Roman"/>
      <w:lang w:eastAsia="tr-TR"/>
    </w:rPr>
  </w:style>
  <w:style w:type="paragraph" w:styleId="Altbilgi">
    <w:name w:val="footer"/>
    <w:basedOn w:val="Normal"/>
    <w:link w:val="AltbilgiChar"/>
    <w:uiPriority w:val="99"/>
    <w:unhideWhenUsed/>
    <w:rsid w:val="00C74DF3"/>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74DF3"/>
    <w:rPr>
      <w:rFonts w:ascii="Calibri" w:eastAsia="Times New Roman" w:hAnsi="Calibri" w:cs="Times New Roman"/>
      <w:lang w:eastAsia="tr-TR"/>
    </w:rPr>
  </w:style>
  <w:style w:type="table" w:styleId="TabloKlavuzu">
    <w:name w:val="Table Grid"/>
    <w:basedOn w:val="NormalTablo"/>
    <w:uiPriority w:val="59"/>
    <w:rsid w:val="00C74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 w:type="character" w:customStyle="1" w:styleId="Balk1Char">
    <w:name w:val="Başlık 1 Char"/>
    <w:basedOn w:val="VarsaylanParagrafYazTipi"/>
    <w:link w:val="Balk1"/>
    <w:uiPriority w:val="9"/>
    <w:rsid w:val="00BE45F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BE45F1"/>
    <w:rPr>
      <w:rFonts w:asciiTheme="majorHAnsi" w:eastAsiaTheme="majorEastAsia" w:hAnsiTheme="majorHAnsi" w:cstheme="majorBidi"/>
      <w:b/>
      <w:bCs/>
      <w:color w:val="4F81BD" w:themeColor="accent1"/>
      <w:sz w:val="26"/>
      <w:szCs w:val="26"/>
    </w:rPr>
  </w:style>
  <w:style w:type="character" w:styleId="DipnotBavurusu">
    <w:name w:val="footnote reference"/>
    <w:basedOn w:val="VarsaylanParagrafYazTipi"/>
    <w:semiHidden/>
    <w:rsid w:val="00DA3719"/>
    <w:rPr>
      <w:vertAlign w:val="superscript"/>
    </w:rPr>
  </w:style>
  <w:style w:type="paragraph" w:styleId="DipnotMetni">
    <w:name w:val="footnote text"/>
    <w:basedOn w:val="Normal"/>
    <w:link w:val="DipnotMetniChar"/>
    <w:semiHidden/>
    <w:rsid w:val="00DA3719"/>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semiHidden/>
    <w:rsid w:val="00DA3719"/>
    <w:rPr>
      <w:rFonts w:ascii="Times New Roman" w:eastAsia="Times New Roman" w:hAnsi="Times New Roman"/>
    </w:rPr>
  </w:style>
  <w:style w:type="paragraph" w:styleId="SonnotMetni">
    <w:name w:val="endnote text"/>
    <w:basedOn w:val="Normal"/>
    <w:link w:val="SonnotMetniChar"/>
    <w:uiPriority w:val="99"/>
    <w:semiHidden/>
    <w:unhideWhenUsed/>
    <w:rsid w:val="00DA371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A3719"/>
    <w:rPr>
      <w:rFonts w:eastAsia="Times New Roman"/>
    </w:rPr>
  </w:style>
  <w:style w:type="character" w:styleId="SonnotBavurusu">
    <w:name w:val="endnote reference"/>
    <w:basedOn w:val="VarsaylanParagrafYazTipi"/>
    <w:uiPriority w:val="99"/>
    <w:semiHidden/>
    <w:unhideWhenUsed/>
    <w:rsid w:val="00DA3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9725-E9F4-4904-B846-1FDF1EA2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753</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TUNC-(SHGM Ozel Kalem Mud.)</dc:creator>
  <cp:lastModifiedBy>Tunc</cp:lastModifiedBy>
  <cp:revision>4</cp:revision>
  <cp:lastPrinted>2013-07-05T15:00:00Z</cp:lastPrinted>
  <dcterms:created xsi:type="dcterms:W3CDTF">2014-02-14T11:42:00Z</dcterms:created>
  <dcterms:modified xsi:type="dcterms:W3CDTF">2014-02-14T12:48:00Z</dcterms:modified>
</cp:coreProperties>
</file>